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4BC96" w:themeColor="background2" w:themeShade="BF"/>
  <w:body>
    <w:p w:rsidR="005E5F7F" w:rsidRPr="008401A6" w:rsidRDefault="00A80EAF" w:rsidP="00A80EAF">
      <w:pPr>
        <w:pBdr>
          <w:bottom w:val="single" w:sz="8" w:space="4" w:color="4F81BD"/>
        </w:pBdr>
        <w:bidi w:val="0"/>
        <w:spacing w:after="300" w:line="240" w:lineRule="auto"/>
        <w:contextualSpacing/>
        <w:jc w:val="center"/>
        <w:rPr>
          <w:rFonts w:ascii="Cambria" w:eastAsia="Times New Roman" w:hAnsi="Cambria" w:cs="Times New Roman"/>
          <w:b/>
          <w:bCs/>
          <w:color w:val="002060"/>
          <w:spacing w:val="5"/>
          <w:kern w:val="28"/>
          <w:sz w:val="44"/>
          <w:szCs w:val="44"/>
          <w:rtl/>
        </w:rPr>
      </w:pPr>
      <w:r w:rsidRPr="008401A6">
        <w:rPr>
          <w:rFonts w:ascii="Cambria" w:eastAsia="Times New Roman" w:hAnsi="Cambria" w:cs="Times New Roman" w:hint="cs"/>
          <w:b/>
          <w:bCs/>
          <w:color w:val="002060"/>
          <w:spacing w:val="5"/>
          <w:kern w:val="28"/>
          <w:sz w:val="44"/>
          <w:szCs w:val="44"/>
          <w:rtl/>
        </w:rPr>
        <w:t>خطة عمل</w:t>
      </w:r>
    </w:p>
    <w:p w:rsidR="00A80EAF" w:rsidRDefault="00A80EAF" w:rsidP="00740DCB">
      <w:pPr>
        <w:jc w:val="center"/>
        <w:rPr>
          <w:rtl/>
        </w:rPr>
      </w:pPr>
      <w:r>
        <w:rPr>
          <w:rFonts w:hint="cs"/>
          <w:bCs/>
          <w:sz w:val="32"/>
          <w:szCs w:val="32"/>
          <w:rtl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تنفيذ برنامج العمل المتعلق بالمناطق المحمية في اطار اتفاقية التنوع البيولوجي</w:t>
      </w:r>
    </w:p>
    <w:p w:rsidR="00E90E2A" w:rsidRDefault="005E5F7F" w:rsidP="005E5F7F">
      <w:pPr>
        <w:rPr>
          <w:rtl/>
        </w:rPr>
      </w:pPr>
      <w:r>
        <w:rPr>
          <w:noProof/>
        </w:rPr>
        <w:drawing>
          <wp:inline distT="0" distB="0" distL="0" distR="0" wp14:anchorId="12ED6FA2" wp14:editId="39E053B2">
            <wp:extent cx="2771775" cy="1847850"/>
            <wp:effectExtent l="0" t="0" r="9525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F7B631" wp14:editId="53157088">
            <wp:extent cx="2447925" cy="1847850"/>
            <wp:effectExtent l="0" t="0" r="9525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1B9" w:rsidRDefault="00AA61B9" w:rsidP="005E5F7F">
      <w:pPr>
        <w:rPr>
          <w:rtl/>
        </w:rPr>
      </w:pPr>
    </w:p>
    <w:p w:rsidR="00AA61B9" w:rsidRDefault="00AA61B9" w:rsidP="00AA61B9">
      <w:pPr>
        <w:jc w:val="center"/>
        <w:rPr>
          <w:rtl/>
        </w:rPr>
      </w:pPr>
      <w:r>
        <w:rPr>
          <w:rFonts w:hint="cs"/>
          <w:noProof/>
          <w:rtl/>
        </w:rPr>
        <w:drawing>
          <wp:inline distT="0" distB="0" distL="0" distR="0" wp14:anchorId="788AFF79" wp14:editId="0777BEA5">
            <wp:extent cx="5486400" cy="4219575"/>
            <wp:effectExtent l="76200" t="38100" r="95250" b="123825"/>
            <wp:docPr id="5" name="رسم تخطيطي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Start w:id="0" w:name="_GoBack"/>
      <w:bookmarkEnd w:id="0"/>
    </w:p>
    <w:p w:rsidR="00AA61B9" w:rsidRDefault="00AA61B9" w:rsidP="00333C93">
      <w:pPr>
        <w:rPr>
          <w:rtl/>
        </w:rPr>
      </w:pPr>
    </w:p>
    <w:p w:rsidR="001571DE" w:rsidRPr="00AA61B9" w:rsidRDefault="00333C93" w:rsidP="00AA61B9">
      <w:pPr>
        <w:numPr>
          <w:ilvl w:val="0"/>
          <w:numId w:val="1"/>
        </w:numPr>
        <w:spacing w:after="200" w:line="276" w:lineRule="auto"/>
        <w:jc w:val="center"/>
      </w:pPr>
      <w:r w:rsidRPr="00AA61B9">
        <w:rPr>
          <w:b/>
          <w:bCs/>
        </w:rPr>
        <w:t>April 2012</w:t>
      </w:r>
    </w:p>
    <w:p w:rsidR="00AA61B9" w:rsidRPr="00E90E2A" w:rsidRDefault="00AA61B9" w:rsidP="00AA61B9">
      <w:pPr>
        <w:jc w:val="center"/>
      </w:pPr>
    </w:p>
    <w:sectPr w:rsidR="00AA61B9" w:rsidRPr="00E90E2A" w:rsidSect="00A57199">
      <w:pgSz w:w="11906" w:h="16838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66E2F"/>
    <w:multiLevelType w:val="hybridMultilevel"/>
    <w:tmpl w:val="8C4CC436"/>
    <w:lvl w:ilvl="0" w:tplc="FBA80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82C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C85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E0D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A08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1A0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68E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70A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8EF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2A"/>
    <w:rsid w:val="001571DE"/>
    <w:rsid w:val="0018424C"/>
    <w:rsid w:val="00333C93"/>
    <w:rsid w:val="0034505E"/>
    <w:rsid w:val="005E5F7F"/>
    <w:rsid w:val="00740DCB"/>
    <w:rsid w:val="008401A6"/>
    <w:rsid w:val="00A57199"/>
    <w:rsid w:val="00A80EAF"/>
    <w:rsid w:val="00AA61B9"/>
    <w:rsid w:val="00B37FA6"/>
    <w:rsid w:val="00B53B05"/>
    <w:rsid w:val="00E90E2A"/>
    <w:rsid w:val="00EA621D"/>
    <w:rsid w:val="00EC52D3"/>
    <w:rsid w:val="00F5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90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90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507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C6A3B8-D2BC-49DE-96E3-6FE3CDB68468}" type="doc">
      <dgm:prSet loTypeId="urn:microsoft.com/office/officeart/2005/8/layout/hList7" loCatId="picture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9C1EB1CC-D31D-4D81-BE70-A8BF245D01CC}">
      <dgm:prSet phldrT="[نص]" custT="1"/>
      <dgm:spPr/>
      <dgm:t>
        <a:bodyPr/>
        <a:lstStyle/>
        <a:p>
          <a:pPr rtl="1"/>
          <a:r>
            <a:rPr lang="ar-SA" sz="1400" b="1"/>
            <a:t>جمهورية السودان</a:t>
          </a:r>
          <a:endParaRPr lang="en-US" sz="1400"/>
        </a:p>
        <a:p>
          <a:pPr rtl="1"/>
          <a:r>
            <a:rPr lang="ar-SA" sz="1400" b="1"/>
            <a:t>مقدمة الي الامانة العامة لاتفاقية التنوع البيولوجي</a:t>
          </a:r>
          <a:endParaRPr lang="en-US" sz="1400"/>
        </a:p>
        <a:p>
          <a:pPr rtl="1"/>
          <a:r>
            <a:rPr lang="ar-SA" sz="1400" b="1" u="sng"/>
            <a:t>ابريل 2012م</a:t>
          </a:r>
          <a:endParaRPr lang="ar-SA" sz="1400" b="1">
            <a:solidFill>
              <a:srgbClr val="FFC000"/>
            </a:solidFill>
          </a:endParaRPr>
        </a:p>
      </dgm:t>
    </dgm:pt>
    <dgm:pt modelId="{57E7058D-8BEB-497D-B377-F8BDDAB124D0}" type="parTrans" cxnId="{0EE79185-B800-4656-AC46-5885C9021356}">
      <dgm:prSet/>
      <dgm:spPr/>
      <dgm:t>
        <a:bodyPr/>
        <a:lstStyle/>
        <a:p>
          <a:pPr rtl="1"/>
          <a:endParaRPr lang="ar-SA"/>
        </a:p>
      </dgm:t>
    </dgm:pt>
    <dgm:pt modelId="{65048DF7-7A98-4BA9-BBFA-3D8A29D88541}" type="sibTrans" cxnId="{0EE79185-B800-4656-AC46-5885C9021356}">
      <dgm:prSet/>
      <dgm:spPr/>
      <dgm:t>
        <a:bodyPr/>
        <a:lstStyle/>
        <a:p>
          <a:pPr rtl="1"/>
          <a:endParaRPr lang="ar-SA"/>
        </a:p>
      </dgm:t>
    </dgm:pt>
    <dgm:pt modelId="{8D8D5CD6-C394-4B1F-BD92-82E8FB1071AB}" type="pres">
      <dgm:prSet presAssocID="{1EC6A3B8-D2BC-49DE-96E3-6FE3CDB68468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0236C88E-0BC2-4EB7-A343-2F879B873701}" type="pres">
      <dgm:prSet presAssocID="{1EC6A3B8-D2BC-49DE-96E3-6FE3CDB68468}" presName="fgShape" presStyleLbl="fgShp" presStyleIdx="0" presStyleCnt="1"/>
      <dgm:spPr/>
    </dgm:pt>
    <dgm:pt modelId="{D792D9B4-833A-4176-A95E-AB4935985F88}" type="pres">
      <dgm:prSet presAssocID="{1EC6A3B8-D2BC-49DE-96E3-6FE3CDB68468}" presName="linComp" presStyleCnt="0"/>
      <dgm:spPr/>
    </dgm:pt>
    <dgm:pt modelId="{CB9A990C-2D3E-4CD0-AAB5-6C095B0554B7}" type="pres">
      <dgm:prSet presAssocID="{9C1EB1CC-D31D-4D81-BE70-A8BF245D01CC}" presName="compNode" presStyleCnt="0"/>
      <dgm:spPr/>
    </dgm:pt>
    <dgm:pt modelId="{BCB3A12E-360C-4059-B5E0-156BC82F5633}" type="pres">
      <dgm:prSet presAssocID="{9C1EB1CC-D31D-4D81-BE70-A8BF245D01CC}" presName="bkgdShape" presStyleLbl="node1" presStyleIdx="0" presStyleCnt="1"/>
      <dgm:spPr/>
      <dgm:t>
        <a:bodyPr/>
        <a:lstStyle/>
        <a:p>
          <a:pPr rtl="1"/>
          <a:endParaRPr lang="ar-SA"/>
        </a:p>
      </dgm:t>
    </dgm:pt>
    <dgm:pt modelId="{E420F8E4-6717-47D4-A2AA-BB07DEA7E673}" type="pres">
      <dgm:prSet presAssocID="{9C1EB1CC-D31D-4D81-BE70-A8BF245D01CC}" presName="nodeTx" presStyleLbl="node1" presStyleIdx="0" presStyleCnt="1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914F9E6E-01C6-4F97-AC24-D2DEA08DF7EB}" type="pres">
      <dgm:prSet presAssocID="{9C1EB1CC-D31D-4D81-BE70-A8BF245D01CC}" presName="invisiNode" presStyleLbl="node1" presStyleIdx="0" presStyleCnt="1"/>
      <dgm:spPr/>
    </dgm:pt>
    <dgm:pt modelId="{72BA502A-C3A7-4765-A405-D0D33CF57629}" type="pres">
      <dgm:prSet presAssocID="{9C1EB1CC-D31D-4D81-BE70-A8BF245D01CC}" presName="imagNode" presStyleLbl="fgImgPlace1" presStyleIdx="0" presStyleCnt="1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</dgm:ptLst>
  <dgm:cxnLst>
    <dgm:cxn modelId="{E14A72C5-F880-4E4B-8032-4A44298D7D50}" type="presOf" srcId="{1EC6A3B8-D2BC-49DE-96E3-6FE3CDB68468}" destId="{8D8D5CD6-C394-4B1F-BD92-82E8FB1071AB}" srcOrd="0" destOrd="0" presId="urn:microsoft.com/office/officeart/2005/8/layout/hList7"/>
    <dgm:cxn modelId="{0EE79185-B800-4656-AC46-5885C9021356}" srcId="{1EC6A3B8-D2BC-49DE-96E3-6FE3CDB68468}" destId="{9C1EB1CC-D31D-4D81-BE70-A8BF245D01CC}" srcOrd="0" destOrd="0" parTransId="{57E7058D-8BEB-497D-B377-F8BDDAB124D0}" sibTransId="{65048DF7-7A98-4BA9-BBFA-3D8A29D88541}"/>
    <dgm:cxn modelId="{4541343E-FBC6-47C4-B79F-21E579A5E0BA}" type="presOf" srcId="{9C1EB1CC-D31D-4D81-BE70-A8BF245D01CC}" destId="{BCB3A12E-360C-4059-B5E0-156BC82F5633}" srcOrd="0" destOrd="0" presId="urn:microsoft.com/office/officeart/2005/8/layout/hList7"/>
    <dgm:cxn modelId="{0E5070DE-78A2-4506-976C-17792342E0E1}" type="presOf" srcId="{9C1EB1CC-D31D-4D81-BE70-A8BF245D01CC}" destId="{E420F8E4-6717-47D4-A2AA-BB07DEA7E673}" srcOrd="1" destOrd="0" presId="urn:microsoft.com/office/officeart/2005/8/layout/hList7"/>
    <dgm:cxn modelId="{99D66251-C76C-4635-A81D-91BBA13B8652}" type="presParOf" srcId="{8D8D5CD6-C394-4B1F-BD92-82E8FB1071AB}" destId="{0236C88E-0BC2-4EB7-A343-2F879B873701}" srcOrd="0" destOrd="0" presId="urn:microsoft.com/office/officeart/2005/8/layout/hList7"/>
    <dgm:cxn modelId="{2D49ABF0-9668-4E45-9480-C7BB82DD22D8}" type="presParOf" srcId="{8D8D5CD6-C394-4B1F-BD92-82E8FB1071AB}" destId="{D792D9B4-833A-4176-A95E-AB4935985F88}" srcOrd="1" destOrd="0" presId="urn:microsoft.com/office/officeart/2005/8/layout/hList7"/>
    <dgm:cxn modelId="{0E6F6FDA-CBFF-4E8C-B2F8-AC5298D36A85}" type="presParOf" srcId="{D792D9B4-833A-4176-A95E-AB4935985F88}" destId="{CB9A990C-2D3E-4CD0-AAB5-6C095B0554B7}" srcOrd="0" destOrd="0" presId="urn:microsoft.com/office/officeart/2005/8/layout/hList7"/>
    <dgm:cxn modelId="{E94EE604-EF9A-480D-A28B-736E8C69BE3F}" type="presParOf" srcId="{CB9A990C-2D3E-4CD0-AAB5-6C095B0554B7}" destId="{BCB3A12E-360C-4059-B5E0-156BC82F5633}" srcOrd="0" destOrd="0" presId="urn:microsoft.com/office/officeart/2005/8/layout/hList7"/>
    <dgm:cxn modelId="{60D25D0C-00B1-409D-8D45-2A87BABE69A8}" type="presParOf" srcId="{CB9A990C-2D3E-4CD0-AAB5-6C095B0554B7}" destId="{E420F8E4-6717-47D4-A2AA-BB07DEA7E673}" srcOrd="1" destOrd="0" presId="urn:microsoft.com/office/officeart/2005/8/layout/hList7"/>
    <dgm:cxn modelId="{92E77A1D-49A2-476B-BD30-FB19F32D26BC}" type="presParOf" srcId="{CB9A990C-2D3E-4CD0-AAB5-6C095B0554B7}" destId="{914F9E6E-01C6-4F97-AC24-D2DEA08DF7EB}" srcOrd="2" destOrd="0" presId="urn:microsoft.com/office/officeart/2005/8/layout/hList7"/>
    <dgm:cxn modelId="{0940EFC7-0E2E-423D-A543-796E8DD4940F}" type="presParOf" srcId="{CB9A990C-2D3E-4CD0-AAB5-6C095B0554B7}" destId="{72BA502A-C3A7-4765-A405-D0D33CF57629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CB3A12E-360C-4059-B5E0-156BC82F5633}">
      <dsp:nvSpPr>
        <dsp:cNvPr id="0" name=""/>
        <dsp:cNvSpPr/>
      </dsp:nvSpPr>
      <dsp:spPr>
        <a:xfrm>
          <a:off x="0" y="0"/>
          <a:ext cx="5486400" cy="42195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/>
            <a:t>جمهورية السودان</a:t>
          </a:r>
          <a:endParaRPr lang="en-US" sz="1400" kern="1200"/>
        </a:p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/>
            <a:t>مقدمة الي الامانة العامة لاتفاقية التنوع البيولوجي</a:t>
          </a:r>
          <a:endParaRPr lang="en-US" sz="1400" kern="1200"/>
        </a:p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u="sng" kern="1200"/>
            <a:t>ابريل 2012م</a:t>
          </a:r>
          <a:endParaRPr lang="ar-SA" sz="1400" b="1" kern="1200">
            <a:solidFill>
              <a:srgbClr val="FFC000"/>
            </a:solidFill>
          </a:endParaRPr>
        </a:p>
      </dsp:txBody>
      <dsp:txXfrm>
        <a:off x="0" y="1687830"/>
        <a:ext cx="5486400" cy="1687830"/>
      </dsp:txXfrm>
    </dsp:sp>
    <dsp:sp modelId="{72BA502A-C3A7-4765-A405-D0D33CF57629}">
      <dsp:nvSpPr>
        <dsp:cNvPr id="0" name=""/>
        <dsp:cNvSpPr/>
      </dsp:nvSpPr>
      <dsp:spPr>
        <a:xfrm>
          <a:off x="2040640" y="253174"/>
          <a:ext cx="1405118" cy="1405118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236C88E-0BC2-4EB7-A343-2F879B873701}">
      <dsp:nvSpPr>
        <dsp:cNvPr id="0" name=""/>
        <dsp:cNvSpPr/>
      </dsp:nvSpPr>
      <dsp:spPr>
        <a:xfrm>
          <a:off x="219456" y="3375660"/>
          <a:ext cx="5047488" cy="632936"/>
        </a:xfrm>
        <a:prstGeom prst="left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2012</cp:lastModifiedBy>
  <cp:revision>9</cp:revision>
  <cp:lastPrinted>2012-04-26T05:05:00Z</cp:lastPrinted>
  <dcterms:created xsi:type="dcterms:W3CDTF">2012-04-24T11:42:00Z</dcterms:created>
  <dcterms:modified xsi:type="dcterms:W3CDTF">2012-04-26T06:13:00Z</dcterms:modified>
</cp:coreProperties>
</file>