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7446D" w14:textId="77777777" w:rsidR="00324DAA" w:rsidRDefault="00324DAA" w:rsidP="00A9147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Ministère de ‘Environnement et le Développement Durable &amp; la VVOB</w:t>
      </w:r>
    </w:p>
    <w:p w14:paraId="3B98C70A" w14:textId="77777777" w:rsidR="00324DAA" w:rsidRDefault="00324DAA" w:rsidP="00A91476">
      <w:pPr>
        <w:jc w:val="center"/>
        <w:rPr>
          <w:b/>
          <w:sz w:val="28"/>
          <w:szCs w:val="24"/>
        </w:rPr>
      </w:pPr>
      <w:r w:rsidRPr="00A91476">
        <w:rPr>
          <w:b/>
          <w:sz w:val="28"/>
          <w:szCs w:val="24"/>
        </w:rPr>
        <w:t>ATELIER</w:t>
      </w:r>
      <w:r>
        <w:rPr>
          <w:b/>
          <w:sz w:val="28"/>
          <w:szCs w:val="24"/>
        </w:rPr>
        <w:t xml:space="preserve"> sur « </w:t>
      </w:r>
      <w:bookmarkStart w:id="0" w:name="_GoBack"/>
      <w:r>
        <w:rPr>
          <w:b/>
          <w:sz w:val="28"/>
          <w:szCs w:val="24"/>
        </w:rPr>
        <w:t>les apports de l’agriculture durable à la biodiversité </w:t>
      </w:r>
      <w:bookmarkEnd w:id="0"/>
      <w:r>
        <w:rPr>
          <w:b/>
          <w:sz w:val="28"/>
          <w:szCs w:val="24"/>
        </w:rPr>
        <w:t>»</w:t>
      </w:r>
    </w:p>
    <w:p w14:paraId="4333827D" w14:textId="77777777" w:rsidR="00BD08B5" w:rsidRDefault="00BD08B5" w:rsidP="00A91476">
      <w:pPr>
        <w:jc w:val="center"/>
        <w:rPr>
          <w:b/>
          <w:sz w:val="28"/>
          <w:szCs w:val="24"/>
        </w:rPr>
      </w:pPr>
    </w:p>
    <w:p w14:paraId="6F18A25F" w14:textId="266F0910" w:rsidR="00EC0BB5" w:rsidRDefault="00203B47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De mardi 28 Avril au mercredi 29 Avril 20</w:t>
      </w:r>
      <w:r w:rsidR="006D0CB9">
        <w:rPr>
          <w:sz w:val="24"/>
          <w:szCs w:val="24"/>
        </w:rPr>
        <w:t>15 dans la salle de réunion du M</w:t>
      </w:r>
      <w:r w:rsidRPr="009C70D3">
        <w:rPr>
          <w:sz w:val="24"/>
          <w:szCs w:val="24"/>
        </w:rPr>
        <w:t xml:space="preserve">inistère de </w:t>
      </w:r>
      <w:r w:rsidR="006D0CB9">
        <w:rPr>
          <w:sz w:val="24"/>
          <w:szCs w:val="24"/>
        </w:rPr>
        <w:t>l’</w:t>
      </w:r>
      <w:r w:rsidR="00B273D0">
        <w:rPr>
          <w:sz w:val="24"/>
          <w:szCs w:val="24"/>
        </w:rPr>
        <w:t>E</w:t>
      </w:r>
      <w:r w:rsidR="006D0CB9">
        <w:rPr>
          <w:sz w:val="24"/>
          <w:szCs w:val="24"/>
        </w:rPr>
        <w:t>nvironnement et le Développement Durable, c</w:t>
      </w:r>
      <w:r w:rsidRPr="009C70D3">
        <w:rPr>
          <w:sz w:val="24"/>
          <w:szCs w:val="24"/>
        </w:rPr>
        <w:t>’est tenu l’atelier sur les apports de l’agriculture durable à la biodiversité et</w:t>
      </w:r>
      <w:r w:rsidR="005977B1" w:rsidRPr="009C70D3">
        <w:rPr>
          <w:sz w:val="24"/>
          <w:szCs w:val="24"/>
        </w:rPr>
        <w:t xml:space="preserve"> la préparation de</w:t>
      </w:r>
      <w:r w:rsidR="0099257B">
        <w:rPr>
          <w:sz w:val="24"/>
          <w:szCs w:val="24"/>
        </w:rPr>
        <w:t xml:space="preserve"> la journée</w:t>
      </w:r>
      <w:r w:rsidR="005977B1" w:rsidRPr="009C70D3">
        <w:rPr>
          <w:sz w:val="24"/>
          <w:szCs w:val="24"/>
        </w:rPr>
        <w:t xml:space="preserve"> portes </w:t>
      </w:r>
      <w:proofErr w:type="spellStart"/>
      <w:r w:rsidR="005977B1" w:rsidRPr="009C70D3">
        <w:rPr>
          <w:sz w:val="24"/>
          <w:szCs w:val="24"/>
        </w:rPr>
        <w:t>ou</w:t>
      </w:r>
      <w:r w:rsidR="0099257B">
        <w:rPr>
          <w:sz w:val="24"/>
          <w:szCs w:val="24"/>
        </w:rPr>
        <w:t>VERTES</w:t>
      </w:r>
      <w:proofErr w:type="spellEnd"/>
      <w:r w:rsidR="005977B1" w:rsidRPr="009C70D3">
        <w:rPr>
          <w:sz w:val="24"/>
          <w:szCs w:val="24"/>
        </w:rPr>
        <w:t xml:space="preserve"> dans les écoles</w:t>
      </w:r>
      <w:r w:rsidR="00E509E0">
        <w:rPr>
          <w:sz w:val="24"/>
          <w:szCs w:val="24"/>
        </w:rPr>
        <w:t xml:space="preserve"> pilotes de la VVOB</w:t>
      </w:r>
      <w:r w:rsidR="00C939BD" w:rsidRPr="009C70D3">
        <w:rPr>
          <w:sz w:val="24"/>
          <w:szCs w:val="24"/>
        </w:rPr>
        <w:t xml:space="preserve"> organisé par </w:t>
      </w:r>
      <w:r w:rsidR="00EC0BB5">
        <w:rPr>
          <w:sz w:val="24"/>
          <w:szCs w:val="24"/>
        </w:rPr>
        <w:t>la Direction du Développement Durable (DDD) du</w:t>
      </w:r>
      <w:r w:rsidR="006D0CB9">
        <w:rPr>
          <w:sz w:val="24"/>
          <w:szCs w:val="24"/>
        </w:rPr>
        <w:t xml:space="preserve"> Ministère de l’Environnement et le Développement Durable, en collaboration avec </w:t>
      </w:r>
      <w:r w:rsidR="00C939BD" w:rsidRPr="009C70D3">
        <w:rPr>
          <w:sz w:val="24"/>
          <w:szCs w:val="24"/>
        </w:rPr>
        <w:t>la VVOB</w:t>
      </w:r>
      <w:r w:rsidR="00EC0BB5">
        <w:rPr>
          <w:sz w:val="24"/>
          <w:szCs w:val="24"/>
        </w:rPr>
        <w:t xml:space="preserve">. </w:t>
      </w:r>
    </w:p>
    <w:p w14:paraId="1F1A0B41" w14:textId="2A819C2E" w:rsidR="00203B47" w:rsidRDefault="00B273D0" w:rsidP="009C70D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53961">
        <w:rPr>
          <w:sz w:val="24"/>
          <w:szCs w:val="24"/>
        </w:rPr>
        <w:t>8</w:t>
      </w:r>
      <w:r w:rsidR="00EC0BB5">
        <w:rPr>
          <w:sz w:val="24"/>
          <w:szCs w:val="24"/>
        </w:rPr>
        <w:t xml:space="preserve"> participants : </w:t>
      </w:r>
      <w:r>
        <w:rPr>
          <w:sz w:val="24"/>
          <w:szCs w:val="24"/>
        </w:rPr>
        <w:t>9</w:t>
      </w:r>
      <w:r w:rsidR="00D03EDF" w:rsidRPr="009C70D3">
        <w:rPr>
          <w:sz w:val="24"/>
          <w:szCs w:val="24"/>
        </w:rPr>
        <w:t xml:space="preserve"> enseignants</w:t>
      </w:r>
      <w:r w:rsidR="00EC0BB5">
        <w:rPr>
          <w:sz w:val="24"/>
          <w:szCs w:val="24"/>
        </w:rPr>
        <w:t xml:space="preserve"> (1 de chaque école pilote)</w:t>
      </w:r>
      <w:r w:rsidR="00D03EDF" w:rsidRPr="009C70D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 </w:t>
      </w:r>
      <w:r w:rsidR="00EC0BB5">
        <w:rPr>
          <w:sz w:val="24"/>
          <w:szCs w:val="24"/>
        </w:rPr>
        <w:t>agents</w:t>
      </w:r>
      <w:r>
        <w:rPr>
          <w:sz w:val="24"/>
          <w:szCs w:val="24"/>
        </w:rPr>
        <w:t xml:space="preserve"> du ministère de l’enseignement</w:t>
      </w:r>
      <w:r w:rsidR="00EC0BB5">
        <w:rPr>
          <w:sz w:val="24"/>
          <w:szCs w:val="24"/>
        </w:rPr>
        <w:t xml:space="preserve"> </w:t>
      </w:r>
      <w:r w:rsidR="00EC0BB5" w:rsidRPr="001E7484">
        <w:rPr>
          <w:sz w:val="24"/>
          <w:szCs w:val="24"/>
        </w:rPr>
        <w:t>(</w:t>
      </w:r>
      <w:r w:rsidR="00E509E0" w:rsidRPr="001E7484">
        <w:rPr>
          <w:sz w:val="24"/>
          <w:szCs w:val="24"/>
        </w:rPr>
        <w:t xml:space="preserve">Un </w:t>
      </w:r>
      <w:proofErr w:type="spellStart"/>
      <w:r w:rsidR="00E509E0" w:rsidRPr="001E7484">
        <w:rPr>
          <w:sz w:val="24"/>
          <w:szCs w:val="24"/>
        </w:rPr>
        <w:t>inpecteur</w:t>
      </w:r>
      <w:proofErr w:type="spellEnd"/>
      <w:r w:rsidR="00E509E0" w:rsidRPr="001E7484">
        <w:rPr>
          <w:sz w:val="24"/>
          <w:szCs w:val="24"/>
        </w:rPr>
        <w:t xml:space="preserve"> du SERNAFOR et un agent de la D</w:t>
      </w:r>
      <w:r w:rsidR="0099257B">
        <w:rPr>
          <w:sz w:val="24"/>
          <w:szCs w:val="24"/>
        </w:rPr>
        <w:t>IPROMAD</w:t>
      </w:r>
      <w:r w:rsidR="00EC0BB5" w:rsidRPr="001E7484">
        <w:rPr>
          <w:sz w:val="24"/>
          <w:szCs w:val="24"/>
        </w:rPr>
        <w:t>)</w:t>
      </w:r>
      <w:r w:rsidRPr="001E7484">
        <w:rPr>
          <w:sz w:val="24"/>
          <w:szCs w:val="24"/>
        </w:rPr>
        <w:t>,</w:t>
      </w:r>
      <w:r w:rsidR="00053961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="00C939BD" w:rsidRPr="009C70D3">
        <w:rPr>
          <w:sz w:val="24"/>
          <w:szCs w:val="24"/>
        </w:rPr>
        <w:t xml:space="preserve">agents </w:t>
      </w:r>
      <w:r w:rsidR="00EC0BB5">
        <w:rPr>
          <w:sz w:val="24"/>
          <w:szCs w:val="24"/>
        </w:rPr>
        <w:t>de la DDD</w:t>
      </w:r>
      <w:r>
        <w:rPr>
          <w:sz w:val="24"/>
          <w:szCs w:val="24"/>
        </w:rPr>
        <w:t xml:space="preserve"> et 3 agents de la VVOB</w:t>
      </w:r>
      <w:r w:rsidR="005977B1" w:rsidRPr="009C70D3">
        <w:rPr>
          <w:sz w:val="24"/>
          <w:szCs w:val="24"/>
        </w:rPr>
        <w:t>.</w:t>
      </w:r>
    </w:p>
    <w:p w14:paraId="452E7017" w14:textId="08D9ACB9" w:rsidR="00EC0BB5" w:rsidRDefault="00EC0BB5" w:rsidP="00E509E0">
      <w:pPr>
        <w:tabs>
          <w:tab w:val="left" w:pos="6258"/>
        </w:tabs>
        <w:jc w:val="both"/>
        <w:rPr>
          <w:sz w:val="24"/>
          <w:szCs w:val="24"/>
        </w:rPr>
      </w:pPr>
      <w:r>
        <w:rPr>
          <w:sz w:val="24"/>
          <w:szCs w:val="24"/>
        </w:rPr>
        <w:t>Facilitateurs : Eva Maes et Véronique Safi Omari (VVOB)</w:t>
      </w:r>
      <w:r w:rsidR="00E509E0">
        <w:rPr>
          <w:sz w:val="24"/>
          <w:szCs w:val="24"/>
        </w:rPr>
        <w:tab/>
      </w:r>
    </w:p>
    <w:p w14:paraId="142E57B0" w14:textId="2C84394E" w:rsidR="00053961" w:rsidRPr="00053961" w:rsidRDefault="00053961" w:rsidP="00E509E0">
      <w:pPr>
        <w:tabs>
          <w:tab w:val="left" w:pos="6258"/>
        </w:tabs>
        <w:jc w:val="both"/>
        <w:rPr>
          <w:sz w:val="24"/>
          <w:szCs w:val="24"/>
          <w:lang w:val="en-GB"/>
        </w:rPr>
      </w:pPr>
      <w:r w:rsidRPr="00053961">
        <w:rPr>
          <w:sz w:val="24"/>
          <w:szCs w:val="24"/>
          <w:lang w:val="en-GB"/>
        </w:rPr>
        <w:t xml:space="preserve">DDD : Mike </w:t>
      </w:r>
      <w:proofErr w:type="spellStart"/>
      <w:r w:rsidRPr="00053961">
        <w:rPr>
          <w:sz w:val="24"/>
          <w:szCs w:val="24"/>
          <w:lang w:val="en-GB"/>
        </w:rPr>
        <w:t>Ipanga</w:t>
      </w:r>
      <w:proofErr w:type="spellEnd"/>
      <w:r w:rsidRPr="00053961">
        <w:rPr>
          <w:sz w:val="24"/>
          <w:szCs w:val="24"/>
          <w:lang w:val="en-GB"/>
        </w:rPr>
        <w:t>, Chantal</w:t>
      </w:r>
      <w:r w:rsidR="0022598C">
        <w:rPr>
          <w:sz w:val="24"/>
          <w:szCs w:val="24"/>
          <w:lang w:val="en-GB"/>
        </w:rPr>
        <w:t xml:space="preserve"> </w:t>
      </w:r>
      <w:proofErr w:type="spellStart"/>
      <w:r w:rsidR="0022598C">
        <w:rPr>
          <w:sz w:val="24"/>
          <w:szCs w:val="24"/>
          <w:lang w:val="en-GB"/>
        </w:rPr>
        <w:t>Nkey</w:t>
      </w:r>
      <w:proofErr w:type="spellEnd"/>
      <w:r w:rsidRPr="00053961">
        <w:rPr>
          <w:sz w:val="24"/>
          <w:szCs w:val="24"/>
          <w:lang w:val="en-GB"/>
        </w:rPr>
        <w:t xml:space="preserve">, </w:t>
      </w:r>
      <w:proofErr w:type="spellStart"/>
      <w:r w:rsidRPr="00053961">
        <w:rPr>
          <w:sz w:val="24"/>
          <w:szCs w:val="24"/>
          <w:lang w:val="en-GB"/>
        </w:rPr>
        <w:t>Adelard</w:t>
      </w:r>
      <w:proofErr w:type="spellEnd"/>
      <w:r w:rsidR="0022598C">
        <w:rPr>
          <w:sz w:val="24"/>
          <w:szCs w:val="24"/>
          <w:lang w:val="en-GB"/>
        </w:rPr>
        <w:t xml:space="preserve"> </w:t>
      </w:r>
      <w:proofErr w:type="spellStart"/>
      <w:r w:rsidR="0022598C">
        <w:rPr>
          <w:sz w:val="24"/>
          <w:szCs w:val="24"/>
          <w:lang w:val="en-GB"/>
        </w:rPr>
        <w:t>Kazad</w:t>
      </w:r>
      <w:proofErr w:type="spellEnd"/>
      <w:r w:rsidRPr="00053961">
        <w:rPr>
          <w:sz w:val="24"/>
          <w:szCs w:val="24"/>
          <w:lang w:val="en-GB"/>
        </w:rPr>
        <w:t>, Guy</w:t>
      </w:r>
      <w:r>
        <w:rPr>
          <w:sz w:val="24"/>
          <w:szCs w:val="24"/>
          <w:lang w:val="en-GB"/>
        </w:rPr>
        <w:t xml:space="preserve"> </w:t>
      </w:r>
    </w:p>
    <w:p w14:paraId="218EF408" w14:textId="77777777" w:rsidR="00B273D0" w:rsidRPr="00B273D0" w:rsidRDefault="00B273D0" w:rsidP="00EC0BB5">
      <w:pPr>
        <w:pStyle w:val="Titre1"/>
      </w:pPr>
      <w:r w:rsidRPr="00B273D0">
        <w:t>Première journée</w:t>
      </w:r>
      <w:r>
        <w:t xml:space="preserve"> – 28 avril</w:t>
      </w:r>
    </w:p>
    <w:p w14:paraId="043489F0" w14:textId="77777777" w:rsidR="00D03EDF" w:rsidRPr="009C70D3" w:rsidRDefault="00D03EDF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Après une courte introduction par Eva, elle donne la parole à monsieur Mike IPANGA </w:t>
      </w:r>
      <w:r w:rsidR="00EC0BB5">
        <w:rPr>
          <w:sz w:val="24"/>
          <w:szCs w:val="24"/>
        </w:rPr>
        <w:t>de la DDD</w:t>
      </w:r>
      <w:r w:rsidR="00C939BD" w:rsidRPr="009C70D3">
        <w:rPr>
          <w:sz w:val="24"/>
          <w:szCs w:val="24"/>
        </w:rPr>
        <w:t xml:space="preserve"> pour un mot de bienvenu et expliquer de quoi il s’agissait.</w:t>
      </w:r>
      <w:r w:rsidRPr="009C70D3">
        <w:rPr>
          <w:sz w:val="24"/>
          <w:szCs w:val="24"/>
        </w:rPr>
        <w:t xml:space="preserve"> </w:t>
      </w:r>
      <w:r w:rsidR="0089130B" w:rsidRPr="009C70D3">
        <w:rPr>
          <w:sz w:val="24"/>
          <w:szCs w:val="24"/>
        </w:rPr>
        <w:t>Il y a eu présentation de chaque participant accompagnée d’une question « Qu’est-ce que tu fais en tant qu’enseignant/agent de l’Etat, qui répond à la biodiversité (environnement) et l’agriculture durable ? Et pourquoi ?</w:t>
      </w:r>
    </w:p>
    <w:p w14:paraId="6E9C640C" w14:textId="77777777" w:rsidR="00D17059" w:rsidRPr="009C70D3" w:rsidRDefault="00AE65CD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Nous avons défini les objectifs de cet atelier qui sont :</w:t>
      </w:r>
    </w:p>
    <w:p w14:paraId="00B7127B" w14:textId="77777777" w:rsidR="00AE65CD" w:rsidRPr="009C70D3" w:rsidRDefault="00AE65CD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Acquérir des connaissances sur la biodiversité ;</w:t>
      </w:r>
    </w:p>
    <w:p w14:paraId="0A4C9E60" w14:textId="77777777" w:rsidR="00AE65CD" w:rsidRPr="009C70D3" w:rsidRDefault="00AE65CD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Produire un matériel didactique;</w:t>
      </w:r>
    </w:p>
    <w:p w14:paraId="38648A5D" w14:textId="12AE2DE6" w:rsidR="00AE65CD" w:rsidRPr="0099257B" w:rsidRDefault="0099257B" w:rsidP="0099257B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Planifier un programme </w:t>
      </w:r>
      <w:proofErr w:type="gramStart"/>
      <w:r>
        <w:rPr>
          <w:sz w:val="24"/>
          <w:szCs w:val="24"/>
        </w:rPr>
        <w:t>de la journée</w:t>
      </w:r>
      <w:r w:rsidR="00AE65CD" w:rsidRPr="0099257B">
        <w:rPr>
          <w:sz w:val="24"/>
          <w:szCs w:val="24"/>
        </w:rPr>
        <w:t xml:space="preserve"> portes </w:t>
      </w:r>
      <w:proofErr w:type="spellStart"/>
      <w:r w:rsidR="00AE65CD" w:rsidRPr="0099257B">
        <w:rPr>
          <w:sz w:val="24"/>
          <w:szCs w:val="24"/>
        </w:rPr>
        <w:t>ou</w:t>
      </w:r>
      <w:r w:rsidRPr="0099257B">
        <w:rPr>
          <w:sz w:val="24"/>
          <w:szCs w:val="24"/>
        </w:rPr>
        <w:t>VERTES</w:t>
      </w:r>
      <w:proofErr w:type="spellEnd"/>
      <w:proofErr w:type="gramEnd"/>
      <w:r w:rsidR="00AE65CD" w:rsidRPr="0099257B">
        <w:rPr>
          <w:sz w:val="24"/>
          <w:szCs w:val="24"/>
        </w:rPr>
        <w:t>.</w:t>
      </w:r>
    </w:p>
    <w:p w14:paraId="041CEDB0" w14:textId="77777777" w:rsidR="00AE65CD" w:rsidRPr="009C70D3" w:rsidRDefault="00EC0BB5" w:rsidP="009C70D3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9C70D3">
        <w:rPr>
          <w:sz w:val="24"/>
          <w:szCs w:val="24"/>
        </w:rPr>
        <w:t xml:space="preserve">a VVOB </w:t>
      </w:r>
      <w:r>
        <w:rPr>
          <w:sz w:val="24"/>
          <w:szCs w:val="24"/>
        </w:rPr>
        <w:t>a facilité</w:t>
      </w:r>
      <w:r w:rsidRPr="009C70D3">
        <w:rPr>
          <w:sz w:val="24"/>
          <w:szCs w:val="24"/>
        </w:rPr>
        <w:t xml:space="preserve"> l’atelier </w:t>
      </w:r>
      <w:r w:rsidR="00A27E0F" w:rsidRPr="009C70D3">
        <w:rPr>
          <w:sz w:val="24"/>
          <w:szCs w:val="24"/>
        </w:rPr>
        <w:t xml:space="preserve">avec </w:t>
      </w:r>
      <w:r>
        <w:rPr>
          <w:sz w:val="24"/>
          <w:szCs w:val="24"/>
        </w:rPr>
        <w:t>des</w:t>
      </w:r>
      <w:r w:rsidR="00A27E0F" w:rsidRPr="009C70D3">
        <w:rPr>
          <w:sz w:val="24"/>
          <w:szCs w:val="24"/>
        </w:rPr>
        <w:t xml:space="preserve"> méthode</w:t>
      </w:r>
      <w:r>
        <w:rPr>
          <w:sz w:val="24"/>
          <w:szCs w:val="24"/>
        </w:rPr>
        <w:t>s</w:t>
      </w:r>
      <w:r w:rsidR="00A27E0F" w:rsidRPr="009C70D3">
        <w:rPr>
          <w:sz w:val="24"/>
          <w:szCs w:val="24"/>
        </w:rPr>
        <w:t xml:space="preserve"> pédagogique</w:t>
      </w:r>
      <w:r>
        <w:rPr>
          <w:sz w:val="24"/>
          <w:szCs w:val="24"/>
        </w:rPr>
        <w:t>s</w:t>
      </w:r>
      <w:r w:rsidR="00A27E0F" w:rsidRPr="009C70D3">
        <w:rPr>
          <w:sz w:val="24"/>
          <w:szCs w:val="24"/>
        </w:rPr>
        <w:t xml:space="preserve"> active</w:t>
      </w:r>
      <w:r>
        <w:rPr>
          <w:sz w:val="24"/>
          <w:szCs w:val="24"/>
        </w:rPr>
        <w:t>s</w:t>
      </w:r>
      <w:r w:rsidR="00A27E0F" w:rsidRPr="009C70D3">
        <w:rPr>
          <w:sz w:val="24"/>
          <w:szCs w:val="24"/>
        </w:rPr>
        <w:t xml:space="preserve"> et participative</w:t>
      </w:r>
      <w:r>
        <w:rPr>
          <w:sz w:val="24"/>
          <w:szCs w:val="24"/>
        </w:rPr>
        <w:t>s</w:t>
      </w:r>
      <w:r w:rsidR="00A27E0F" w:rsidRPr="009C70D3">
        <w:rPr>
          <w:sz w:val="24"/>
          <w:szCs w:val="24"/>
        </w:rPr>
        <w:t xml:space="preserve">. Nous avons ensemble ressorti des accords </w:t>
      </w:r>
      <w:r w:rsidR="00D104B9" w:rsidRPr="009C70D3">
        <w:rPr>
          <w:sz w:val="24"/>
          <w:szCs w:val="24"/>
        </w:rPr>
        <w:t>à respecter pour le bon déroulement de cet atelier.</w:t>
      </w:r>
    </w:p>
    <w:p w14:paraId="64D73747" w14:textId="77777777" w:rsidR="00D53E67" w:rsidRPr="009C70D3" w:rsidRDefault="00D53E67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Pour un exercice d’introduction à l’atelier sur la biodiversité, Véronique </w:t>
      </w:r>
      <w:r w:rsidR="00EC0BB5">
        <w:rPr>
          <w:sz w:val="24"/>
          <w:szCs w:val="24"/>
        </w:rPr>
        <w:t>a divisé</w:t>
      </w:r>
      <w:r w:rsidRPr="009C70D3">
        <w:rPr>
          <w:sz w:val="24"/>
          <w:szCs w:val="24"/>
        </w:rPr>
        <w:t xml:space="preserve"> les participants en trois sous-groupes </w:t>
      </w:r>
      <w:r w:rsidR="00364824" w:rsidRPr="009C70D3">
        <w:rPr>
          <w:sz w:val="24"/>
          <w:szCs w:val="24"/>
        </w:rPr>
        <w:t>de cinq personnes pour répondre aux questions suivantes :</w:t>
      </w:r>
    </w:p>
    <w:p w14:paraId="2F707D6E" w14:textId="77777777" w:rsidR="00364824" w:rsidRPr="009C70D3" w:rsidRDefault="00364824" w:rsidP="009C70D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Qu’est-ce que c’est la biodiversité ?</w:t>
      </w:r>
    </w:p>
    <w:p w14:paraId="0988A840" w14:textId="77777777" w:rsidR="00364824" w:rsidRPr="009C70D3" w:rsidRDefault="00364824" w:rsidP="009C70D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C’est quoi le lien entre la biodiversité et l’agriculture ?</w:t>
      </w:r>
    </w:p>
    <w:p w14:paraId="5AAB5712" w14:textId="77777777" w:rsidR="00364824" w:rsidRPr="009C70D3" w:rsidRDefault="00364824" w:rsidP="009C70D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Donner cinq (5) actions à mener autour de la biodiversité ?</w:t>
      </w:r>
    </w:p>
    <w:p w14:paraId="7A3833BD" w14:textId="586C4AAB" w:rsidR="00ED7D57" w:rsidRPr="009C70D3" w:rsidRDefault="00ED7D57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Après la </w:t>
      </w:r>
      <w:r w:rsidR="00692F35" w:rsidRPr="009C70D3">
        <w:rPr>
          <w:sz w:val="24"/>
          <w:szCs w:val="24"/>
        </w:rPr>
        <w:t>récolte</w:t>
      </w:r>
      <w:r w:rsidRPr="009C70D3">
        <w:rPr>
          <w:sz w:val="24"/>
          <w:szCs w:val="24"/>
        </w:rPr>
        <w:t xml:space="preserve"> des réponses de chaque sous-groupe, la parole a été donnée à Mr</w:t>
      </w:r>
      <w:r w:rsidR="009975A5" w:rsidRPr="009C70D3">
        <w:rPr>
          <w:sz w:val="24"/>
          <w:szCs w:val="24"/>
        </w:rPr>
        <w:t>.</w:t>
      </w:r>
      <w:r w:rsidRPr="009C70D3">
        <w:rPr>
          <w:sz w:val="24"/>
          <w:szCs w:val="24"/>
        </w:rPr>
        <w:t xml:space="preserve"> Mike IPANGA</w:t>
      </w:r>
      <w:r w:rsidR="008769EF" w:rsidRPr="009C70D3">
        <w:rPr>
          <w:sz w:val="24"/>
          <w:szCs w:val="24"/>
        </w:rPr>
        <w:t xml:space="preserve"> pour une présentation sur la biodiversité (définition ; apports sur l’homme, sur l’animal et sur l’agriculture ; menaces et avantages).</w:t>
      </w:r>
      <w:r w:rsidR="00015824" w:rsidRPr="009C70D3">
        <w:rPr>
          <w:sz w:val="24"/>
          <w:szCs w:val="24"/>
        </w:rPr>
        <w:t xml:space="preserve"> Comme définition, nous avions retenu que la biodiversité est une contraction d’une diversité des espèces vivantes et de leurs caractères biologiques. </w:t>
      </w:r>
      <w:r w:rsidR="00E509E0">
        <w:t>La question pertinente de son exposé était de chercher ce qu’il faut faire</w:t>
      </w:r>
      <w:r w:rsidR="00E509E0" w:rsidRPr="009C70D3">
        <w:rPr>
          <w:sz w:val="24"/>
          <w:szCs w:val="24"/>
        </w:rPr>
        <w:t xml:space="preserve"> </w:t>
      </w:r>
      <w:r w:rsidR="00015824" w:rsidRPr="009C70D3">
        <w:rPr>
          <w:sz w:val="24"/>
          <w:szCs w:val="24"/>
        </w:rPr>
        <w:lastRenderedPageBreak/>
        <w:t xml:space="preserve">comme action concernant la biodiversité ? </w:t>
      </w:r>
      <w:r w:rsidR="00E509E0">
        <w:rPr>
          <w:sz w:val="24"/>
          <w:szCs w:val="24"/>
        </w:rPr>
        <w:t xml:space="preserve">Il en ressort que pour préserver la biodiversité, </w:t>
      </w:r>
      <w:r w:rsidR="00015824" w:rsidRPr="009C70D3">
        <w:rPr>
          <w:sz w:val="24"/>
          <w:szCs w:val="24"/>
        </w:rPr>
        <w:t>il faut : apprendre ; agir ; impliquer les autres ; partager l’expérience (information) avec les autres ; repenser, réduire, réutiliser et recycler (règles des 4R).</w:t>
      </w:r>
      <w:r w:rsidR="00574713" w:rsidRPr="009C70D3">
        <w:rPr>
          <w:sz w:val="24"/>
          <w:szCs w:val="24"/>
        </w:rPr>
        <w:t xml:space="preserve"> C’est une façon facile de se rappeler comment nous pouvons protéger la biodiversité.</w:t>
      </w:r>
    </w:p>
    <w:p w14:paraId="5925D092" w14:textId="27C6DE39" w:rsidR="009975A5" w:rsidRPr="009C70D3" w:rsidRDefault="009975A5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En revenant de la pause-café (11h30’- 12h00’</w:t>
      </w:r>
      <w:r w:rsidRPr="00E509E0">
        <w:rPr>
          <w:sz w:val="24"/>
          <w:szCs w:val="24"/>
        </w:rPr>
        <w:t xml:space="preserve">), </w:t>
      </w:r>
      <w:r w:rsidR="00E509E0" w:rsidRPr="00E509E0">
        <w:rPr>
          <w:sz w:val="24"/>
          <w:szCs w:val="24"/>
        </w:rPr>
        <w:t>une deuxième présentation a été faite par Mme. Chantal NKEY (Ministère de l’environnement),  cet exposé a porté</w:t>
      </w:r>
      <w:r w:rsidR="00E509E0">
        <w:t xml:space="preserve"> </w:t>
      </w:r>
      <w:r w:rsidRPr="009C70D3">
        <w:rPr>
          <w:sz w:val="24"/>
          <w:szCs w:val="24"/>
        </w:rPr>
        <w:t>sur « les richesses de la biodiversité en R</w:t>
      </w:r>
      <w:r w:rsidR="00EC0BB5">
        <w:rPr>
          <w:sz w:val="24"/>
          <w:szCs w:val="24"/>
        </w:rPr>
        <w:t>épublique Démocratique du Congo</w:t>
      </w:r>
      <w:r w:rsidRPr="009C70D3">
        <w:rPr>
          <w:sz w:val="24"/>
          <w:szCs w:val="24"/>
        </w:rPr>
        <w:t> ». Nous avons retenu que l’agriculture se sert de</w:t>
      </w:r>
      <w:r w:rsidR="00EC0BB5">
        <w:rPr>
          <w:sz w:val="24"/>
          <w:szCs w:val="24"/>
        </w:rPr>
        <w:t xml:space="preserve"> la</w:t>
      </w:r>
      <w:r w:rsidRPr="009C70D3">
        <w:rPr>
          <w:sz w:val="24"/>
          <w:szCs w:val="24"/>
        </w:rPr>
        <w:t xml:space="preserve"> biodiversité comme semence à haut rendement. </w:t>
      </w:r>
    </w:p>
    <w:p w14:paraId="1ABF5512" w14:textId="77777777" w:rsidR="00F71D63" w:rsidRPr="009C70D3" w:rsidRDefault="00F71D63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Il s’en est suivi d’une séance des questions</w:t>
      </w:r>
      <w:r w:rsidR="006054BB">
        <w:rPr>
          <w:sz w:val="24"/>
          <w:szCs w:val="24"/>
        </w:rPr>
        <w:t xml:space="preserve"> des participants sur les deux</w:t>
      </w:r>
      <w:r w:rsidRPr="009C70D3">
        <w:rPr>
          <w:sz w:val="24"/>
          <w:szCs w:val="24"/>
        </w:rPr>
        <w:t xml:space="preserve"> présentations afin d’avoir des éclaircissements sur une probable collaboration entre le ministère d’environnement et </w:t>
      </w:r>
      <w:r w:rsidR="006054BB">
        <w:rPr>
          <w:sz w:val="24"/>
          <w:szCs w:val="24"/>
        </w:rPr>
        <w:t>le ministère de l’enseignement</w:t>
      </w:r>
      <w:r w:rsidRPr="009C70D3">
        <w:rPr>
          <w:sz w:val="24"/>
          <w:szCs w:val="24"/>
        </w:rPr>
        <w:t xml:space="preserve">, sur la protection de la biodiversité </w:t>
      </w:r>
      <w:r w:rsidR="006054BB">
        <w:rPr>
          <w:sz w:val="24"/>
          <w:szCs w:val="24"/>
        </w:rPr>
        <w:t xml:space="preserve">et la relation avec l’agriculture, </w:t>
      </w:r>
      <w:r w:rsidRPr="009C70D3">
        <w:rPr>
          <w:sz w:val="24"/>
          <w:szCs w:val="24"/>
        </w:rPr>
        <w:t>qui ont suscité des échanges.</w:t>
      </w:r>
      <w:r w:rsidR="00646A04" w:rsidRPr="009C70D3">
        <w:rPr>
          <w:sz w:val="24"/>
          <w:szCs w:val="24"/>
        </w:rPr>
        <w:t xml:space="preserve"> </w:t>
      </w:r>
    </w:p>
    <w:p w14:paraId="392F59D3" w14:textId="77777777" w:rsidR="00646A04" w:rsidRPr="009C70D3" w:rsidRDefault="006054BB" w:rsidP="009C70D3">
      <w:pPr>
        <w:jc w:val="both"/>
        <w:rPr>
          <w:sz w:val="24"/>
          <w:szCs w:val="24"/>
        </w:rPr>
      </w:pPr>
      <w:r>
        <w:rPr>
          <w:sz w:val="24"/>
          <w:szCs w:val="24"/>
        </w:rPr>
        <w:t>Une question est posée : sur base des deux exposés,</w:t>
      </w:r>
      <w:r w:rsidR="00223F43" w:rsidRPr="009C70D3">
        <w:rPr>
          <w:sz w:val="24"/>
          <w:szCs w:val="24"/>
        </w:rPr>
        <w:t xml:space="preserve"> quelles sont les actions que vous pouvez mener dans votre milieu de province ?</w:t>
      </w:r>
    </w:p>
    <w:p w14:paraId="6895B5A9" w14:textId="77777777" w:rsidR="00EA0ED0" w:rsidRPr="009C70D3" w:rsidRDefault="002F1D36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*BAND</w:t>
      </w:r>
      <w:r w:rsidR="00EA0ED0" w:rsidRPr="009C70D3">
        <w:rPr>
          <w:sz w:val="24"/>
          <w:szCs w:val="24"/>
        </w:rPr>
        <w:t>UNDU</w:t>
      </w:r>
    </w:p>
    <w:p w14:paraId="52671592" w14:textId="77777777" w:rsidR="00EA0ED0" w:rsidRPr="009C70D3" w:rsidRDefault="00EA0ED0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Elaborer un projet de reboisement.</w:t>
      </w:r>
    </w:p>
    <w:p w14:paraId="57B36192" w14:textId="77777777" w:rsidR="00EA0ED0" w:rsidRPr="009C70D3" w:rsidRDefault="00EA0ED0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Sensibilisation sur les actes à poser par rapport à l’importance de la biodiversité et de l’agriculture durable, sur les lois qui gèrent la biodiversité.</w:t>
      </w:r>
    </w:p>
    <w:p w14:paraId="17B30E96" w14:textId="77777777" w:rsidR="002F1D36" w:rsidRPr="009C70D3" w:rsidRDefault="002F1D36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*KINSHASA-EST</w:t>
      </w:r>
    </w:p>
    <w:p w14:paraId="4B433D39" w14:textId="77777777" w:rsidR="002F1D36" w:rsidRPr="009C70D3" w:rsidRDefault="002F1D36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Sensibiliser la population sur la protection des végétaux  et des animaux.</w:t>
      </w:r>
    </w:p>
    <w:p w14:paraId="6D909E67" w14:textId="77777777" w:rsidR="002F1D36" w:rsidRPr="009C70D3" w:rsidRDefault="002F1D36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Cultiver des plantes ornementales au lieu de les couper ou détruire.</w:t>
      </w:r>
    </w:p>
    <w:p w14:paraId="6019C86E" w14:textId="77777777" w:rsidR="002F1D36" w:rsidRPr="009C70D3" w:rsidRDefault="002F1D36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Construire des poubelles pour un assainissement favorable de l’environnement.</w:t>
      </w:r>
    </w:p>
    <w:p w14:paraId="582B1D45" w14:textId="77777777" w:rsidR="002F1D36" w:rsidRPr="009C70D3" w:rsidRDefault="002F1D36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Mettre fin aux espèces en voie de disparition (méthodes </w:t>
      </w:r>
      <w:proofErr w:type="spellStart"/>
      <w:r w:rsidRPr="009C70D3">
        <w:rPr>
          <w:sz w:val="24"/>
          <w:szCs w:val="24"/>
        </w:rPr>
        <w:t>tradi</w:t>
      </w:r>
      <w:proofErr w:type="spellEnd"/>
      <w:r w:rsidRPr="009C70D3">
        <w:rPr>
          <w:sz w:val="24"/>
          <w:szCs w:val="24"/>
        </w:rPr>
        <w:t xml:space="preserve">-praticiennes) et les contrôler. </w:t>
      </w:r>
    </w:p>
    <w:p w14:paraId="090EBCD5" w14:textId="77777777" w:rsidR="002F1D36" w:rsidRPr="009C70D3" w:rsidRDefault="002F1D36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*BAS-CONGO</w:t>
      </w:r>
    </w:p>
    <w:p w14:paraId="156EE5EA" w14:textId="77777777" w:rsidR="002F1D36" w:rsidRPr="009C70D3" w:rsidRDefault="00651B55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Sensibiliser les élèves sur le reboisement.</w:t>
      </w:r>
    </w:p>
    <w:p w14:paraId="5A76EDC4" w14:textId="77777777" w:rsidR="00651B55" w:rsidRPr="009C70D3" w:rsidRDefault="00651B55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Organiser une journée de plantation d’arbres.</w:t>
      </w:r>
    </w:p>
    <w:p w14:paraId="1F8C550B" w14:textId="77777777" w:rsidR="00651B55" w:rsidRPr="009C70D3" w:rsidRDefault="00651B55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Faire une ca</w:t>
      </w:r>
      <w:r w:rsidR="00EC6DDF" w:rsidRPr="009C70D3">
        <w:rPr>
          <w:sz w:val="24"/>
          <w:szCs w:val="24"/>
        </w:rPr>
        <w:t>mpagne pour la</w:t>
      </w:r>
      <w:r w:rsidRPr="009C70D3">
        <w:rPr>
          <w:sz w:val="24"/>
          <w:szCs w:val="24"/>
        </w:rPr>
        <w:t xml:space="preserve"> conservation</w:t>
      </w:r>
      <w:r w:rsidR="00EC6DDF" w:rsidRPr="009C70D3">
        <w:rPr>
          <w:sz w:val="24"/>
          <w:szCs w:val="24"/>
        </w:rPr>
        <w:t xml:space="preserve"> de l’environnement.</w:t>
      </w:r>
    </w:p>
    <w:p w14:paraId="65A73C7E" w14:textId="77777777" w:rsidR="008E007A" w:rsidRPr="009C70D3" w:rsidRDefault="008E007A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*DDD – SERNAFOR – DIPROMAD </w:t>
      </w:r>
    </w:p>
    <w:p w14:paraId="5BC8A223" w14:textId="77777777" w:rsidR="008E007A" w:rsidRPr="009C70D3" w:rsidRDefault="008E007A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Toujours intégrer l’aspect de la biodiversité (DIPROMAD).</w:t>
      </w:r>
    </w:p>
    <w:p w14:paraId="3B00F5ED" w14:textId="77777777" w:rsidR="008E007A" w:rsidRPr="009C70D3" w:rsidRDefault="008E007A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Faire l’état de lieu pour connaitre les besoins, les problèmes, … (SERNAFOR).</w:t>
      </w:r>
    </w:p>
    <w:p w14:paraId="2EE75D71" w14:textId="77777777" w:rsidR="008E007A" w:rsidRPr="009C70D3" w:rsidRDefault="008E007A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Elaborer un manuel ou outil pédagogique didactique pour une bonne compréhension (DDD).</w:t>
      </w:r>
    </w:p>
    <w:p w14:paraId="7CF87171" w14:textId="77777777" w:rsidR="008E007A" w:rsidRPr="009C70D3" w:rsidRDefault="008E007A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Renforcer les capacités </w:t>
      </w:r>
      <w:r w:rsidR="006054BB">
        <w:rPr>
          <w:sz w:val="24"/>
          <w:szCs w:val="24"/>
        </w:rPr>
        <w:t xml:space="preserve">de l’EPSP </w:t>
      </w:r>
      <w:r w:rsidRPr="009C70D3">
        <w:rPr>
          <w:sz w:val="24"/>
          <w:szCs w:val="24"/>
        </w:rPr>
        <w:t>sur la sensibilisation et la bonne compréhension de l’importance de la biodiversité</w:t>
      </w:r>
      <w:r w:rsidR="006054BB">
        <w:rPr>
          <w:sz w:val="24"/>
          <w:szCs w:val="24"/>
        </w:rPr>
        <w:t xml:space="preserve"> (DDD)</w:t>
      </w:r>
      <w:r w:rsidRPr="009C70D3">
        <w:rPr>
          <w:sz w:val="24"/>
          <w:szCs w:val="24"/>
        </w:rPr>
        <w:t>.</w:t>
      </w:r>
    </w:p>
    <w:p w14:paraId="6225017F" w14:textId="77777777" w:rsidR="008E007A" w:rsidRPr="009C70D3" w:rsidRDefault="007F6B1E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Après avoir terminé le point sur les connaiss</w:t>
      </w:r>
      <w:r w:rsidR="006054BB">
        <w:rPr>
          <w:sz w:val="24"/>
          <w:szCs w:val="24"/>
        </w:rPr>
        <w:t xml:space="preserve">ances sur la biodiversité, Eva </w:t>
      </w:r>
      <w:r w:rsidRPr="009C70D3">
        <w:rPr>
          <w:sz w:val="24"/>
          <w:szCs w:val="24"/>
        </w:rPr>
        <w:t xml:space="preserve">introduit le point suivant qui est « les journées portes ouvertes dans les écoles » où il faudra préparer une saynète que présenteront les élèves ; une histoire avec des bons et mauvais gestes sur la </w:t>
      </w:r>
      <w:r w:rsidRPr="009C70D3">
        <w:rPr>
          <w:sz w:val="24"/>
          <w:szCs w:val="24"/>
        </w:rPr>
        <w:lastRenderedPageBreak/>
        <w:t>biodiversité et l’agric</w:t>
      </w:r>
      <w:r w:rsidR="006054BB">
        <w:rPr>
          <w:sz w:val="24"/>
          <w:szCs w:val="24"/>
        </w:rPr>
        <w:t>ulture durable pour la saynète ;</w:t>
      </w:r>
      <w:r w:rsidRPr="009C70D3">
        <w:rPr>
          <w:sz w:val="24"/>
          <w:szCs w:val="24"/>
        </w:rPr>
        <w:t xml:space="preserve"> et l’histoire </w:t>
      </w:r>
      <w:r w:rsidR="007F6094" w:rsidRPr="009C70D3">
        <w:rPr>
          <w:sz w:val="24"/>
          <w:szCs w:val="24"/>
        </w:rPr>
        <w:t xml:space="preserve">même sera représentée dans </w:t>
      </w:r>
      <w:r w:rsidR="006054BB">
        <w:rPr>
          <w:sz w:val="24"/>
          <w:szCs w:val="24"/>
        </w:rPr>
        <w:t xml:space="preserve">un matériel didactique créatif. Après une discussion avec tous les participants, on choisit l’affiche qui représente l’histoire, accompagné du texte, </w:t>
      </w:r>
      <w:r w:rsidR="007F6094" w:rsidRPr="009C70D3">
        <w:rPr>
          <w:sz w:val="24"/>
          <w:szCs w:val="24"/>
        </w:rPr>
        <w:t>pour servir de matériel didactique dans les écoles pilotes.</w:t>
      </w:r>
      <w:r w:rsidRPr="009C70D3">
        <w:rPr>
          <w:sz w:val="24"/>
          <w:szCs w:val="24"/>
        </w:rPr>
        <w:t xml:space="preserve"> </w:t>
      </w:r>
    </w:p>
    <w:p w14:paraId="40B7524F" w14:textId="77777777" w:rsidR="00DA7C08" w:rsidRPr="009C70D3" w:rsidRDefault="00DA7C08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Les journées portes </w:t>
      </w:r>
      <w:proofErr w:type="spellStart"/>
      <w:r w:rsidRPr="009C70D3">
        <w:rPr>
          <w:sz w:val="24"/>
          <w:szCs w:val="24"/>
        </w:rPr>
        <w:t>ou</w:t>
      </w:r>
      <w:r w:rsidR="006054BB">
        <w:rPr>
          <w:sz w:val="24"/>
          <w:szCs w:val="24"/>
        </w:rPr>
        <w:t>VERTES</w:t>
      </w:r>
      <w:proofErr w:type="spellEnd"/>
      <w:r w:rsidRPr="009C70D3">
        <w:rPr>
          <w:sz w:val="24"/>
          <w:szCs w:val="24"/>
        </w:rPr>
        <w:t xml:space="preserve"> se feront le 22 Mai 2015 (journée internationale de la Biodiversité) dans une des écoles pilotes ciblées par province. Ces écoles pilotes sont :</w:t>
      </w:r>
    </w:p>
    <w:p w14:paraId="53DD6D20" w14:textId="77777777" w:rsidR="00DA7C08" w:rsidRPr="009C70D3" w:rsidRDefault="00DA7C08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MOMBELE (</w:t>
      </w:r>
      <w:proofErr w:type="spellStart"/>
      <w:r w:rsidRPr="009C70D3">
        <w:rPr>
          <w:sz w:val="24"/>
          <w:szCs w:val="24"/>
        </w:rPr>
        <w:t>Kin</w:t>
      </w:r>
      <w:proofErr w:type="spellEnd"/>
      <w:r w:rsidRPr="009C70D3">
        <w:rPr>
          <w:sz w:val="24"/>
          <w:szCs w:val="24"/>
        </w:rPr>
        <w:t>-Est)</w:t>
      </w:r>
    </w:p>
    <w:p w14:paraId="70B048F4" w14:textId="77777777" w:rsidR="00DA7C08" w:rsidRPr="009C70D3" w:rsidRDefault="00DA7C08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NZOLO (Bas-Congo)</w:t>
      </w:r>
    </w:p>
    <w:p w14:paraId="35EB9ACC" w14:textId="77777777" w:rsidR="00DA7C08" w:rsidRDefault="00DA7C08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KUTOMISA (Bandundu)</w:t>
      </w:r>
    </w:p>
    <w:p w14:paraId="2A9E5C27" w14:textId="221D6104" w:rsidR="006054BB" w:rsidRPr="006054BB" w:rsidRDefault="006054BB" w:rsidP="006054BB">
      <w:pPr>
        <w:jc w:val="both"/>
        <w:rPr>
          <w:sz w:val="24"/>
          <w:szCs w:val="24"/>
        </w:rPr>
      </w:pPr>
      <w:r>
        <w:rPr>
          <w:sz w:val="24"/>
          <w:szCs w:val="24"/>
        </w:rPr>
        <w:t>Les autres écoles pil</w:t>
      </w:r>
      <w:r w:rsidR="0099257B">
        <w:rPr>
          <w:sz w:val="24"/>
          <w:szCs w:val="24"/>
        </w:rPr>
        <w:t xml:space="preserve">otes vont participer activement </w:t>
      </w:r>
      <w:proofErr w:type="gramStart"/>
      <w:r w:rsidR="0099257B">
        <w:rPr>
          <w:sz w:val="24"/>
          <w:szCs w:val="24"/>
        </w:rPr>
        <w:t>à la journée</w:t>
      </w:r>
      <w:r w:rsidR="00CE24C7">
        <w:rPr>
          <w:sz w:val="24"/>
          <w:szCs w:val="24"/>
        </w:rPr>
        <w:t xml:space="preserve"> portes </w:t>
      </w:r>
      <w:proofErr w:type="spellStart"/>
      <w:r w:rsidR="00CE24C7">
        <w:rPr>
          <w:sz w:val="24"/>
          <w:szCs w:val="24"/>
        </w:rPr>
        <w:t>ouVERTEs</w:t>
      </w:r>
      <w:proofErr w:type="spellEnd"/>
      <w:proofErr w:type="gramEnd"/>
      <w:r>
        <w:rPr>
          <w:sz w:val="24"/>
          <w:szCs w:val="24"/>
        </w:rPr>
        <w:t xml:space="preserve">. </w:t>
      </w:r>
    </w:p>
    <w:p w14:paraId="1842080E" w14:textId="77777777" w:rsidR="00C90EF2" w:rsidRPr="009C70D3" w:rsidRDefault="00C90EF2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Les objectifs de la journée du 22 Mai sont :</w:t>
      </w:r>
    </w:p>
    <w:p w14:paraId="383BCA4B" w14:textId="77777777" w:rsidR="00C90EF2" w:rsidRPr="009C70D3" w:rsidRDefault="00C90EF2" w:rsidP="009C70D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Promotion de l’ETFP agri</w:t>
      </w:r>
      <w:r w:rsidR="0063038A" w:rsidRPr="009C70D3">
        <w:rPr>
          <w:sz w:val="24"/>
          <w:szCs w:val="24"/>
        </w:rPr>
        <w:t>.</w:t>
      </w:r>
    </w:p>
    <w:p w14:paraId="68CC647A" w14:textId="77777777" w:rsidR="00C90EF2" w:rsidRPr="009C70D3" w:rsidRDefault="00C90EF2" w:rsidP="009C70D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Sensibilisation sur la biodiversité et l’agriculture durable</w:t>
      </w:r>
      <w:r w:rsidR="0063038A" w:rsidRPr="009C70D3">
        <w:rPr>
          <w:sz w:val="24"/>
          <w:szCs w:val="24"/>
        </w:rPr>
        <w:t>.</w:t>
      </w:r>
    </w:p>
    <w:p w14:paraId="0437963C" w14:textId="77777777" w:rsidR="0063038A" w:rsidRPr="009C70D3" w:rsidRDefault="001D63E8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Les écoles pilotes ciblées recevront d’autres écoles et la population environnante. </w:t>
      </w:r>
    </w:p>
    <w:p w14:paraId="638B1D37" w14:textId="77777777" w:rsidR="001D63E8" w:rsidRPr="009C70D3" w:rsidRDefault="001D63E8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Les participants se sont remis encore en sous-groupes pour un World-café dont le premier dessinera les mauvais gestes pour la biodiversité, le second</w:t>
      </w:r>
      <w:r w:rsidR="00321812" w:rsidRPr="009C70D3">
        <w:rPr>
          <w:sz w:val="24"/>
          <w:szCs w:val="24"/>
        </w:rPr>
        <w:t xml:space="preserve"> dessinera les bons gestes pour la biodiversité et le troisième </w:t>
      </w:r>
      <w:r w:rsidRPr="009C70D3">
        <w:rPr>
          <w:sz w:val="24"/>
          <w:szCs w:val="24"/>
        </w:rPr>
        <w:t xml:space="preserve"> </w:t>
      </w:r>
      <w:r w:rsidR="00321812" w:rsidRPr="009C70D3">
        <w:rPr>
          <w:sz w:val="24"/>
          <w:szCs w:val="24"/>
        </w:rPr>
        <w:t>proposera les slogans et les logos pour la journée du 22 Mai.</w:t>
      </w:r>
    </w:p>
    <w:p w14:paraId="6AECA144" w14:textId="77777777" w:rsidR="005933B0" w:rsidRPr="009C70D3" w:rsidRDefault="005933B0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Ensuite, nous sommes passés ensemble sur la sélection parmi les propositions pour produire une affiche sur la biodiversité.</w:t>
      </w:r>
    </w:p>
    <w:p w14:paraId="12F3A930" w14:textId="0B61E5F5" w:rsidR="003E523B" w:rsidRDefault="003E523B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Nous avons terminé l’atelier du 28 Avril en proposant une histoire</w:t>
      </w:r>
      <w:r w:rsidR="00C04EA4">
        <w:rPr>
          <w:sz w:val="24"/>
          <w:szCs w:val="24"/>
        </w:rPr>
        <w:t xml:space="preserve"> qui peut être joué dans la saynète pendant </w:t>
      </w:r>
      <w:proofErr w:type="gramStart"/>
      <w:r w:rsidR="00C04EA4">
        <w:rPr>
          <w:sz w:val="24"/>
          <w:szCs w:val="24"/>
        </w:rPr>
        <w:t>l</w:t>
      </w:r>
      <w:r w:rsidR="0099257B">
        <w:rPr>
          <w:sz w:val="24"/>
          <w:szCs w:val="24"/>
        </w:rPr>
        <w:t>a</w:t>
      </w:r>
      <w:r w:rsidR="00C04EA4">
        <w:rPr>
          <w:sz w:val="24"/>
          <w:szCs w:val="24"/>
        </w:rPr>
        <w:t xml:space="preserve"> journée portes</w:t>
      </w:r>
      <w:proofErr w:type="gramEnd"/>
      <w:r w:rsidR="00C04EA4">
        <w:rPr>
          <w:sz w:val="24"/>
          <w:szCs w:val="24"/>
        </w:rPr>
        <w:t xml:space="preserve"> </w:t>
      </w:r>
      <w:proofErr w:type="spellStart"/>
      <w:r w:rsidR="00C04EA4">
        <w:rPr>
          <w:sz w:val="24"/>
          <w:szCs w:val="24"/>
        </w:rPr>
        <w:t>ouVERTES</w:t>
      </w:r>
      <w:proofErr w:type="spellEnd"/>
      <w:r w:rsidR="00C04EA4">
        <w:rPr>
          <w:sz w:val="24"/>
          <w:szCs w:val="24"/>
        </w:rPr>
        <w:t xml:space="preserve"> et qui peut être représenté sur l’affiche,</w:t>
      </w:r>
      <w:r w:rsidRPr="009C70D3">
        <w:rPr>
          <w:sz w:val="24"/>
          <w:szCs w:val="24"/>
        </w:rPr>
        <w:t xml:space="preserve"> toujours par les mêmes sous-groupes.</w:t>
      </w:r>
    </w:p>
    <w:p w14:paraId="28AE571A" w14:textId="77777777" w:rsidR="00B273D0" w:rsidRPr="00B273D0" w:rsidRDefault="00B273D0" w:rsidP="00EC0BB5">
      <w:pPr>
        <w:pStyle w:val="Titre1"/>
      </w:pPr>
      <w:r>
        <w:t>Deuxième journée – 29 avril</w:t>
      </w:r>
    </w:p>
    <w:p w14:paraId="435050EB" w14:textId="77777777" w:rsidR="000E5BBC" w:rsidRPr="009C70D3" w:rsidRDefault="000E5BBC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Le lendemain </w:t>
      </w:r>
      <w:r w:rsidR="00523BDB" w:rsidRPr="009C70D3">
        <w:rPr>
          <w:sz w:val="24"/>
          <w:szCs w:val="24"/>
        </w:rPr>
        <w:t>29 Avril, l’atelier commence par une petite évaluation de l’atelier du 28 Avril avec Véronique</w:t>
      </w:r>
      <w:r w:rsidR="00C04EA4">
        <w:rPr>
          <w:sz w:val="24"/>
          <w:szCs w:val="24"/>
        </w:rPr>
        <w:t xml:space="preserve">. </w:t>
      </w:r>
    </w:p>
    <w:p w14:paraId="7B3D245B" w14:textId="77777777" w:rsidR="00523BDB" w:rsidRPr="009C70D3" w:rsidRDefault="00523BDB" w:rsidP="009C70D3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Qu’est-ce que vous avez aimé ?</w:t>
      </w:r>
    </w:p>
    <w:p w14:paraId="73A8A0DB" w14:textId="77777777" w:rsidR="00523BDB" w:rsidRPr="009C70D3" w:rsidRDefault="00523BDB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Le respect des accords</w:t>
      </w:r>
    </w:p>
    <w:p w14:paraId="272FDDAF" w14:textId="77777777" w:rsidR="00523BDB" w:rsidRPr="009C70D3" w:rsidRDefault="00523BDB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Le thème sur la biodiversité</w:t>
      </w:r>
    </w:p>
    <w:p w14:paraId="72583A3E" w14:textId="77777777" w:rsidR="00523BDB" w:rsidRPr="009C70D3" w:rsidRDefault="00523BDB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Les relations positives</w:t>
      </w:r>
    </w:p>
    <w:p w14:paraId="3DBF5B27" w14:textId="77777777" w:rsidR="00523BDB" w:rsidRPr="009C70D3" w:rsidRDefault="00523BDB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Le renforcement des capacités sur la biodiversité</w:t>
      </w:r>
    </w:p>
    <w:p w14:paraId="7118C01B" w14:textId="77777777" w:rsidR="00523BDB" w:rsidRPr="009C70D3" w:rsidRDefault="00523BDB" w:rsidP="009C70D3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Qu’est-ce qu’il faut améliorer ?</w:t>
      </w:r>
    </w:p>
    <w:p w14:paraId="5D8EBCF3" w14:textId="77777777" w:rsidR="00523BDB" w:rsidRPr="009C70D3" w:rsidRDefault="00523BDB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Le Lieu où doit se passer l’atelier doit être défini au préalable pour éviter le retard.</w:t>
      </w:r>
    </w:p>
    <w:p w14:paraId="47F39AE8" w14:textId="77777777" w:rsidR="00523BDB" w:rsidRPr="009C70D3" w:rsidRDefault="00523BDB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L’espace de la salle réduit.</w:t>
      </w:r>
    </w:p>
    <w:p w14:paraId="678A8DF2" w14:textId="77777777" w:rsidR="00523BDB" w:rsidRPr="009C70D3" w:rsidRDefault="00523BDB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La restauration (logistique).</w:t>
      </w:r>
    </w:p>
    <w:p w14:paraId="49746AAF" w14:textId="77777777" w:rsidR="00523BDB" w:rsidRPr="009C70D3" w:rsidRDefault="00D628F6" w:rsidP="009C70D3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Que pensez-vous de la méthodologie ?</w:t>
      </w:r>
    </w:p>
    <w:p w14:paraId="122D9963" w14:textId="77777777" w:rsidR="00D628F6" w:rsidRPr="009C70D3" w:rsidRDefault="00D628F6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présentation sur le thème</w:t>
      </w:r>
      <w:r w:rsidR="00C04EA4">
        <w:rPr>
          <w:sz w:val="24"/>
          <w:szCs w:val="24"/>
        </w:rPr>
        <w:t xml:space="preserve"> trop passive</w:t>
      </w:r>
      <w:r w:rsidRPr="009C70D3">
        <w:rPr>
          <w:sz w:val="24"/>
          <w:szCs w:val="24"/>
        </w:rPr>
        <w:t xml:space="preserve"> (négatif).</w:t>
      </w:r>
    </w:p>
    <w:p w14:paraId="7A622E52" w14:textId="77777777" w:rsidR="00D628F6" w:rsidRPr="009C70D3" w:rsidRDefault="00D628F6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Le travail en groupe (positif).</w:t>
      </w:r>
    </w:p>
    <w:p w14:paraId="23980B4F" w14:textId="77777777" w:rsidR="00C16065" w:rsidRPr="009C70D3" w:rsidRDefault="00C04EA4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bu</w:t>
      </w:r>
      <w:r w:rsidR="00D628F6" w:rsidRPr="009C70D3">
        <w:rPr>
          <w:sz w:val="24"/>
          <w:szCs w:val="24"/>
        </w:rPr>
        <w:t>s stop ou world-café</w:t>
      </w:r>
      <w:r>
        <w:rPr>
          <w:sz w:val="24"/>
          <w:szCs w:val="24"/>
        </w:rPr>
        <w:t> : améliorer les travaux d’autres groupes</w:t>
      </w:r>
      <w:r w:rsidR="00D628F6" w:rsidRPr="009C70D3">
        <w:rPr>
          <w:sz w:val="24"/>
          <w:szCs w:val="24"/>
        </w:rPr>
        <w:t xml:space="preserve"> (positif).</w:t>
      </w:r>
      <w:r>
        <w:rPr>
          <w:sz w:val="24"/>
          <w:szCs w:val="24"/>
        </w:rPr>
        <w:t xml:space="preserve"> </w:t>
      </w:r>
    </w:p>
    <w:p w14:paraId="1AF69192" w14:textId="77777777" w:rsidR="00C16065" w:rsidRPr="009C70D3" w:rsidRDefault="00C04EA4" w:rsidP="009C70D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Eva</w:t>
      </w:r>
      <w:r w:rsidR="00C16065" w:rsidRPr="009C70D3">
        <w:rPr>
          <w:sz w:val="24"/>
          <w:szCs w:val="24"/>
        </w:rPr>
        <w:t xml:space="preserve"> a ensuite établi le programme de la journée :</w:t>
      </w:r>
    </w:p>
    <w:p w14:paraId="003B468A" w14:textId="77777777" w:rsidR="00C16065" w:rsidRPr="009C70D3" w:rsidRDefault="00C16065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Voter l’histoire de la saynète.</w:t>
      </w:r>
    </w:p>
    <w:p w14:paraId="7D0DCDF5" w14:textId="77777777" w:rsidR="00C16065" w:rsidRPr="009C70D3" w:rsidRDefault="00C16065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Finir l’histoire et affiche.</w:t>
      </w:r>
    </w:p>
    <w:p w14:paraId="15A32831" w14:textId="77777777" w:rsidR="00C16065" w:rsidRPr="009C70D3" w:rsidRDefault="00C16065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Préparation journées portes ouvertes</w:t>
      </w:r>
      <w:r w:rsidR="007758DF" w:rsidRPr="009C70D3">
        <w:rPr>
          <w:sz w:val="24"/>
          <w:szCs w:val="24"/>
        </w:rPr>
        <w:t>.</w:t>
      </w:r>
    </w:p>
    <w:p w14:paraId="2F49AF27" w14:textId="77777777" w:rsidR="007758DF" w:rsidRPr="009C70D3" w:rsidRDefault="007758DF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Visite exposition des dessins sur le genre.</w:t>
      </w:r>
    </w:p>
    <w:p w14:paraId="38D12C5B" w14:textId="77777777" w:rsidR="007758DF" w:rsidRPr="009C70D3" w:rsidRDefault="00753174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Les critères pour voter l’histoire </w:t>
      </w:r>
    </w:p>
    <w:p w14:paraId="4B9F79F2" w14:textId="77777777" w:rsidR="00753174" w:rsidRPr="009C70D3" w:rsidRDefault="00753174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Simple</w:t>
      </w:r>
    </w:p>
    <w:p w14:paraId="40161F6B" w14:textId="77777777" w:rsidR="00753174" w:rsidRPr="009C70D3" w:rsidRDefault="00753174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Attrayante </w:t>
      </w:r>
    </w:p>
    <w:p w14:paraId="2BC011EE" w14:textId="77777777" w:rsidR="00753174" w:rsidRPr="009C70D3" w:rsidRDefault="00753174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Qui sensibilise</w:t>
      </w:r>
    </w:p>
    <w:p w14:paraId="027CAAEF" w14:textId="77777777" w:rsidR="00753174" w:rsidRPr="009C70D3" w:rsidRDefault="00753174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Appropriée pour mettre dans une affiche</w:t>
      </w:r>
    </w:p>
    <w:p w14:paraId="03B653A4" w14:textId="77777777" w:rsidR="00753174" w:rsidRPr="009C70D3" w:rsidRDefault="00753174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Appropriée pour jouer</w:t>
      </w:r>
    </w:p>
    <w:p w14:paraId="04B372A1" w14:textId="77777777" w:rsidR="00753174" w:rsidRPr="009C70D3" w:rsidRDefault="00753174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Avec des exemples concrets </w:t>
      </w:r>
    </w:p>
    <w:p w14:paraId="73414FDC" w14:textId="77777777" w:rsidR="00753174" w:rsidRPr="009C70D3" w:rsidRDefault="00753174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 xml:space="preserve">Humour </w:t>
      </w:r>
    </w:p>
    <w:p w14:paraId="2BA1A383" w14:textId="7715E0A9" w:rsidR="00753174" w:rsidRPr="009C70D3" w:rsidRDefault="009469E2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Après que les sous-groupes aient fini à proposer une histoire, un représentant de chaque sous-grou</w:t>
      </w:r>
      <w:r w:rsidR="001E7484">
        <w:rPr>
          <w:sz w:val="24"/>
          <w:szCs w:val="24"/>
        </w:rPr>
        <w:t>pe passe raconter leur histoire. Les autres participants pouvaient apporter leurs amendements sur cette dernière.</w:t>
      </w:r>
    </w:p>
    <w:p w14:paraId="730A9D72" w14:textId="53CC9AD8" w:rsidR="009469E2" w:rsidRPr="009C70D3" w:rsidRDefault="009469E2" w:rsidP="00C04EA4">
      <w:pPr>
        <w:rPr>
          <w:sz w:val="24"/>
          <w:szCs w:val="24"/>
        </w:rPr>
      </w:pPr>
      <w:r w:rsidRPr="009C70D3">
        <w:rPr>
          <w:sz w:val="24"/>
          <w:szCs w:val="24"/>
        </w:rPr>
        <w:t xml:space="preserve">Après avoir entendu les trois </w:t>
      </w:r>
      <w:r w:rsidR="001E7484">
        <w:rPr>
          <w:sz w:val="24"/>
          <w:szCs w:val="24"/>
        </w:rPr>
        <w:t xml:space="preserve">(3) </w:t>
      </w:r>
      <w:r w:rsidRPr="009C70D3">
        <w:rPr>
          <w:sz w:val="24"/>
          <w:szCs w:val="24"/>
        </w:rPr>
        <w:t>différen</w:t>
      </w:r>
      <w:r w:rsidR="00734B83" w:rsidRPr="009C70D3">
        <w:rPr>
          <w:sz w:val="24"/>
          <w:szCs w:val="24"/>
        </w:rPr>
        <w:t>tes histoires,</w:t>
      </w:r>
      <w:r w:rsidR="00C04EA4">
        <w:rPr>
          <w:sz w:val="24"/>
          <w:szCs w:val="24"/>
        </w:rPr>
        <w:t xml:space="preserve"> </w:t>
      </w:r>
      <w:r w:rsidR="001E7484" w:rsidRPr="004B231E">
        <w:rPr>
          <w:sz w:val="24"/>
          <w:szCs w:val="24"/>
        </w:rPr>
        <w:t>C’est l’équipe participants et facilitateurs qui décident sur le choix de l’histoire sur base des critères précités. La discussion a abouti à un mixage de</w:t>
      </w:r>
      <w:r w:rsidR="004B231E">
        <w:rPr>
          <w:sz w:val="24"/>
          <w:szCs w:val="24"/>
        </w:rPr>
        <w:t xml:space="preserve"> trois</w:t>
      </w:r>
      <w:r w:rsidR="001E7484" w:rsidRPr="004B231E">
        <w:rPr>
          <w:sz w:val="24"/>
          <w:szCs w:val="24"/>
        </w:rPr>
        <w:t xml:space="preserve"> </w:t>
      </w:r>
      <w:r w:rsidR="004B231E">
        <w:rPr>
          <w:sz w:val="24"/>
          <w:szCs w:val="24"/>
        </w:rPr>
        <w:t>(</w:t>
      </w:r>
      <w:r w:rsidR="001E7484" w:rsidRPr="004B231E">
        <w:rPr>
          <w:sz w:val="24"/>
          <w:szCs w:val="24"/>
        </w:rPr>
        <w:t>3</w:t>
      </w:r>
      <w:r w:rsidR="004B231E">
        <w:rPr>
          <w:sz w:val="24"/>
          <w:szCs w:val="24"/>
        </w:rPr>
        <w:t>)</w:t>
      </w:r>
      <w:r w:rsidR="001E7484" w:rsidRPr="004B231E">
        <w:rPr>
          <w:sz w:val="24"/>
          <w:szCs w:val="24"/>
        </w:rPr>
        <w:t xml:space="preserve"> histoires puisqu’elles sont complémentaires.</w:t>
      </w:r>
      <w:r w:rsidR="001E7484">
        <w:rPr>
          <w:sz w:val="24"/>
          <w:szCs w:val="24"/>
        </w:rPr>
        <w:t xml:space="preserve"> </w:t>
      </w:r>
      <w:r w:rsidR="00C04EA4">
        <w:rPr>
          <w:sz w:val="24"/>
          <w:szCs w:val="24"/>
        </w:rPr>
        <w:t>N</w:t>
      </w:r>
      <w:r w:rsidR="00734B83" w:rsidRPr="009C70D3">
        <w:rPr>
          <w:sz w:val="24"/>
          <w:szCs w:val="24"/>
        </w:rPr>
        <w:t>ous retenons</w:t>
      </w:r>
      <w:r w:rsidRPr="009C70D3">
        <w:rPr>
          <w:sz w:val="24"/>
          <w:szCs w:val="24"/>
        </w:rPr>
        <w:t xml:space="preserve"> que l’histoire </w:t>
      </w:r>
      <w:r w:rsidR="00734B83" w:rsidRPr="009C70D3">
        <w:rPr>
          <w:sz w:val="24"/>
          <w:szCs w:val="24"/>
        </w:rPr>
        <w:t>doit contenir :</w:t>
      </w:r>
    </w:p>
    <w:p w14:paraId="79471BD7" w14:textId="77777777" w:rsidR="00734B83" w:rsidRPr="009C70D3" w:rsidRDefault="00734B83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Une école pilote</w:t>
      </w:r>
    </w:p>
    <w:p w14:paraId="38040A02" w14:textId="77777777" w:rsidR="00734B83" w:rsidRDefault="00734B83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Deux communautés (gestes positifs et gestes négatifs)</w:t>
      </w:r>
    </w:p>
    <w:p w14:paraId="0E00AECB" w14:textId="77777777" w:rsidR="00C04EA4" w:rsidRPr="009C70D3" w:rsidRDefault="00C04EA4" w:rsidP="00C04EA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 personnages, entre autre un f</w:t>
      </w:r>
      <w:r w:rsidRPr="009C70D3">
        <w:rPr>
          <w:sz w:val="24"/>
          <w:szCs w:val="24"/>
        </w:rPr>
        <w:t>ermier (Papa ou quelqu’un de la communauté)</w:t>
      </w:r>
    </w:p>
    <w:p w14:paraId="4B3E60D6" w14:textId="77777777" w:rsidR="00734B83" w:rsidRPr="009C70D3" w:rsidRDefault="00734B83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Journées portes ouvertes et promotion de l’ETFP agri</w:t>
      </w:r>
    </w:p>
    <w:p w14:paraId="3315C956" w14:textId="77777777" w:rsidR="00734B83" w:rsidRPr="009C70D3" w:rsidRDefault="00C04EA4" w:rsidP="009C70D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Attention pour la </w:t>
      </w:r>
      <w:r w:rsidR="00734B83" w:rsidRPr="009C70D3">
        <w:rPr>
          <w:sz w:val="24"/>
          <w:szCs w:val="24"/>
        </w:rPr>
        <w:t>Biodiversité et agriculture durable</w:t>
      </w:r>
    </w:p>
    <w:p w14:paraId="65D9A8AE" w14:textId="0046E625" w:rsidR="00734B83" w:rsidRPr="009C70D3" w:rsidRDefault="00055733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Et pour finaliser l</w:t>
      </w:r>
      <w:r w:rsidR="00C04EA4">
        <w:rPr>
          <w:sz w:val="24"/>
          <w:szCs w:val="24"/>
        </w:rPr>
        <w:t>e travail demandé</w:t>
      </w:r>
      <w:r w:rsidR="00C04EA4" w:rsidRPr="004B231E">
        <w:rPr>
          <w:sz w:val="24"/>
          <w:szCs w:val="24"/>
        </w:rPr>
        <w:t xml:space="preserve">, </w:t>
      </w:r>
      <w:r w:rsidR="004B231E" w:rsidRPr="004B231E">
        <w:rPr>
          <w:sz w:val="24"/>
          <w:szCs w:val="24"/>
        </w:rPr>
        <w:t>les participants ont été groupés en deux, le premier groupe composé d’un représentant de chaque sous-groupe de l’histoire avait pour taches de réécrire l’histoire sur base des amendements</w:t>
      </w:r>
      <w:r w:rsidRPr="004B231E">
        <w:rPr>
          <w:sz w:val="24"/>
          <w:szCs w:val="24"/>
        </w:rPr>
        <w:t>,</w:t>
      </w:r>
      <w:r w:rsidRPr="009C70D3">
        <w:rPr>
          <w:sz w:val="24"/>
          <w:szCs w:val="24"/>
        </w:rPr>
        <w:t xml:space="preserve"> et le deuxième groupe devrait concilier les bons et les mauvais gestes qui figureront sur l’affiche.</w:t>
      </w:r>
      <w:r w:rsidR="00152B0C" w:rsidRPr="009C70D3">
        <w:rPr>
          <w:sz w:val="24"/>
          <w:szCs w:val="24"/>
        </w:rPr>
        <w:t xml:space="preserve"> </w:t>
      </w:r>
    </w:p>
    <w:p w14:paraId="6A28FD24" w14:textId="77777777" w:rsidR="00152B0C" w:rsidRPr="009C70D3" w:rsidRDefault="00152B0C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Les amendements ont été faits concernant les travaux finaux (histoire de la saynète et dessins sur l’affiche).</w:t>
      </w:r>
    </w:p>
    <w:p w14:paraId="4184376D" w14:textId="24CC6ED1" w:rsidR="00152B0C" w:rsidRPr="009C70D3" w:rsidRDefault="004B231E" w:rsidP="009C70D3">
      <w:pPr>
        <w:jc w:val="both"/>
        <w:rPr>
          <w:sz w:val="24"/>
          <w:szCs w:val="24"/>
        </w:rPr>
      </w:pPr>
      <w:r w:rsidRPr="004B231E">
        <w:rPr>
          <w:sz w:val="24"/>
          <w:szCs w:val="24"/>
        </w:rPr>
        <w:t xml:space="preserve">Le dernier point traité lors de cet atelier est la planification  des activités de la journée </w:t>
      </w:r>
      <w:r w:rsidR="0099257B">
        <w:rPr>
          <w:sz w:val="24"/>
          <w:szCs w:val="24"/>
        </w:rPr>
        <w:t xml:space="preserve">portes </w:t>
      </w:r>
      <w:proofErr w:type="spellStart"/>
      <w:r w:rsidRPr="004B231E">
        <w:rPr>
          <w:sz w:val="24"/>
          <w:szCs w:val="24"/>
        </w:rPr>
        <w:t>ou</w:t>
      </w:r>
      <w:r>
        <w:rPr>
          <w:sz w:val="24"/>
          <w:szCs w:val="24"/>
        </w:rPr>
        <w:t>VERTES</w:t>
      </w:r>
      <w:proofErr w:type="spellEnd"/>
      <w:r w:rsidRPr="004B231E">
        <w:rPr>
          <w:sz w:val="24"/>
          <w:szCs w:val="24"/>
        </w:rPr>
        <w:t xml:space="preserve"> dans les écoles techniques agricoles</w:t>
      </w:r>
      <w:r>
        <w:rPr>
          <w:sz w:val="24"/>
          <w:szCs w:val="24"/>
        </w:rPr>
        <w:t xml:space="preserve"> </w:t>
      </w:r>
      <w:r w:rsidR="00343A0E" w:rsidRPr="009C70D3">
        <w:rPr>
          <w:sz w:val="24"/>
          <w:szCs w:val="24"/>
        </w:rPr>
        <w:t>ciblées</w:t>
      </w:r>
      <w:r w:rsidR="00152B0C" w:rsidRPr="009C70D3">
        <w:rPr>
          <w:sz w:val="24"/>
          <w:szCs w:val="24"/>
        </w:rPr>
        <w:t xml:space="preserve"> </w:t>
      </w:r>
      <w:r w:rsidR="00343A0E" w:rsidRPr="009C70D3">
        <w:rPr>
          <w:sz w:val="24"/>
          <w:szCs w:val="24"/>
        </w:rPr>
        <w:t xml:space="preserve"> par province (</w:t>
      </w:r>
      <w:proofErr w:type="spellStart"/>
      <w:r w:rsidR="00343A0E" w:rsidRPr="009C70D3">
        <w:rPr>
          <w:sz w:val="24"/>
          <w:szCs w:val="24"/>
        </w:rPr>
        <w:t>Kin</w:t>
      </w:r>
      <w:proofErr w:type="spellEnd"/>
      <w:r w:rsidR="00343A0E" w:rsidRPr="009C70D3">
        <w:rPr>
          <w:sz w:val="24"/>
          <w:szCs w:val="24"/>
        </w:rPr>
        <w:t>-Est, Bandundu et Bas-Congo)</w:t>
      </w:r>
      <w:r w:rsidR="005A4600" w:rsidRPr="009C70D3">
        <w:rPr>
          <w:sz w:val="24"/>
          <w:szCs w:val="24"/>
        </w:rPr>
        <w:t>. Pour cela, nous avons divisé trois (3) sous-groupes par province pour essayer de répondre aux questions de savoir comment va se passer la journée porte</w:t>
      </w:r>
      <w:r w:rsidR="0099257B">
        <w:rPr>
          <w:sz w:val="24"/>
          <w:szCs w:val="24"/>
        </w:rPr>
        <w:t>s</w:t>
      </w:r>
      <w:r w:rsidR="005A4600" w:rsidRPr="009C70D3">
        <w:rPr>
          <w:sz w:val="24"/>
          <w:szCs w:val="24"/>
        </w:rPr>
        <w:t xml:space="preserve"> </w:t>
      </w:r>
      <w:proofErr w:type="spellStart"/>
      <w:r w:rsidR="005A4600" w:rsidRPr="009C70D3">
        <w:rPr>
          <w:sz w:val="24"/>
          <w:szCs w:val="24"/>
        </w:rPr>
        <w:t>ou</w:t>
      </w:r>
      <w:r w:rsidR="0099257B">
        <w:rPr>
          <w:sz w:val="24"/>
          <w:szCs w:val="24"/>
        </w:rPr>
        <w:t>VERTES</w:t>
      </w:r>
      <w:proofErr w:type="spellEnd"/>
      <w:r w:rsidR="005A4600" w:rsidRPr="009C70D3">
        <w:rPr>
          <w:sz w:val="24"/>
          <w:szCs w:val="24"/>
        </w:rPr>
        <w:t xml:space="preserve"> dans chaque province :</w:t>
      </w:r>
    </w:p>
    <w:p w14:paraId="084F3947" w14:textId="77777777" w:rsidR="005A4600" w:rsidRPr="009C70D3" w:rsidRDefault="005A4600" w:rsidP="009C70D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Comment partager les informations à l’école et autres ?</w:t>
      </w:r>
    </w:p>
    <w:p w14:paraId="625502C0" w14:textId="77777777" w:rsidR="005A4600" w:rsidRPr="009C70D3" w:rsidRDefault="005A4600" w:rsidP="009C70D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Une équipe de préparation.</w:t>
      </w:r>
    </w:p>
    <w:p w14:paraId="72577529" w14:textId="77777777" w:rsidR="005A4600" w:rsidRPr="009C70D3" w:rsidRDefault="005A4600" w:rsidP="009C70D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Comment préparer les expositions ?</w:t>
      </w:r>
    </w:p>
    <w:p w14:paraId="203697F0" w14:textId="77777777" w:rsidR="005A4600" w:rsidRPr="009C70D3" w:rsidRDefault="005A4600" w:rsidP="009C70D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lastRenderedPageBreak/>
        <w:t>Qui va diriger le forum ?</w:t>
      </w:r>
    </w:p>
    <w:p w14:paraId="696F9758" w14:textId="77777777" w:rsidR="005A4600" w:rsidRPr="009C70D3" w:rsidRDefault="005A4600" w:rsidP="009C70D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Quel entrepreneur peut-on inviter ?</w:t>
      </w:r>
    </w:p>
    <w:p w14:paraId="790DFDE8" w14:textId="77777777" w:rsidR="005A4600" w:rsidRPr="009C70D3" w:rsidRDefault="005A4600" w:rsidP="009C70D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Quel carnaval peut-on inviter ou faire ?</w:t>
      </w:r>
    </w:p>
    <w:p w14:paraId="28D29F8C" w14:textId="77777777" w:rsidR="005A4600" w:rsidRPr="009C70D3" w:rsidRDefault="005A4600" w:rsidP="009C70D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Qui peut-on inviter ?</w:t>
      </w:r>
    </w:p>
    <w:p w14:paraId="333F97D9" w14:textId="77777777" w:rsidR="005A4600" w:rsidRPr="009C70D3" w:rsidRDefault="005A4600" w:rsidP="009C70D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Comment faire la promotion ?</w:t>
      </w:r>
    </w:p>
    <w:p w14:paraId="29B13F71" w14:textId="77777777" w:rsidR="005A4600" w:rsidRPr="009C70D3" w:rsidRDefault="005A4600" w:rsidP="009C70D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Espèces d’arbres ?</w:t>
      </w:r>
    </w:p>
    <w:p w14:paraId="0FDBA334" w14:textId="77777777" w:rsidR="005A4600" w:rsidRPr="009C70D3" w:rsidRDefault="005A4600" w:rsidP="009C70D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Autres idées.</w:t>
      </w:r>
    </w:p>
    <w:p w14:paraId="7810AA80" w14:textId="77777777" w:rsidR="009C70D3" w:rsidRDefault="009C70D3" w:rsidP="009C70D3">
      <w:pPr>
        <w:jc w:val="both"/>
        <w:rPr>
          <w:sz w:val="24"/>
          <w:szCs w:val="24"/>
        </w:rPr>
      </w:pPr>
      <w:r w:rsidRPr="009C70D3">
        <w:rPr>
          <w:sz w:val="24"/>
          <w:szCs w:val="24"/>
        </w:rPr>
        <w:t>Pour terminer l’atelier, nous nous sommes tous rendu à DON BOSCO pour voir les dessins sur le genre et si possible choisir le dessinateur qui devra travailler l’affiche sur la biodiversité.</w:t>
      </w:r>
      <w:r w:rsidR="00242705">
        <w:rPr>
          <w:sz w:val="24"/>
          <w:szCs w:val="24"/>
        </w:rPr>
        <w:t xml:space="preserve"> On s’est décidé de choisir une fille et un garçon, les deux très artistique et vite en compréhension, qui peuvent travailler ensemble sur l’affiche, la semaine prochaine. </w:t>
      </w:r>
    </w:p>
    <w:p w14:paraId="5CCC613F" w14:textId="77777777" w:rsidR="009837FE" w:rsidRPr="00634A06" w:rsidRDefault="009837FE" w:rsidP="00EC0BB5">
      <w:pPr>
        <w:pStyle w:val="Titre1"/>
      </w:pPr>
      <w:r w:rsidRPr="00634A06">
        <w:t xml:space="preserve">Histoire </w:t>
      </w:r>
    </w:p>
    <w:p w14:paraId="27BB9BE2" w14:textId="77777777" w:rsidR="009837FE" w:rsidRPr="00634A06" w:rsidRDefault="009837FE" w:rsidP="00634A0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634A06">
        <w:rPr>
          <w:sz w:val="24"/>
          <w:szCs w:val="24"/>
        </w:rPr>
        <w:t>Ecole pilote</w:t>
      </w:r>
    </w:p>
    <w:p w14:paraId="6357F974" w14:textId="77777777" w:rsidR="009837FE" w:rsidRPr="00634A06" w:rsidRDefault="009837FE" w:rsidP="00634A0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634A06">
        <w:rPr>
          <w:sz w:val="24"/>
          <w:szCs w:val="24"/>
        </w:rPr>
        <w:t xml:space="preserve">Communauté A (village </w:t>
      </w:r>
      <w:proofErr w:type="spellStart"/>
      <w:r w:rsidRPr="00634A06">
        <w:rPr>
          <w:sz w:val="24"/>
          <w:szCs w:val="24"/>
        </w:rPr>
        <w:t>Mankayi</w:t>
      </w:r>
      <w:proofErr w:type="spellEnd"/>
      <w:r w:rsidRPr="00634A06">
        <w:rPr>
          <w:sz w:val="24"/>
          <w:szCs w:val="24"/>
        </w:rPr>
        <w:t>) (usage des engrais organiques)</w:t>
      </w:r>
    </w:p>
    <w:p w14:paraId="4109B480" w14:textId="77777777" w:rsidR="009837FE" w:rsidRPr="00634A06" w:rsidRDefault="009837FE" w:rsidP="00634A0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634A06">
        <w:rPr>
          <w:sz w:val="24"/>
          <w:szCs w:val="24"/>
        </w:rPr>
        <w:t xml:space="preserve">Communauté B (village </w:t>
      </w:r>
      <w:proofErr w:type="spellStart"/>
      <w:r w:rsidRPr="00634A06">
        <w:rPr>
          <w:sz w:val="24"/>
          <w:szCs w:val="24"/>
        </w:rPr>
        <w:t>Bilili</w:t>
      </w:r>
      <w:proofErr w:type="spellEnd"/>
      <w:r w:rsidRPr="00634A06">
        <w:rPr>
          <w:sz w:val="24"/>
          <w:szCs w:val="24"/>
        </w:rPr>
        <w:t>) (usage des engrais chimiques, pesticides)</w:t>
      </w:r>
    </w:p>
    <w:p w14:paraId="2C5E78C7" w14:textId="77777777" w:rsidR="009837FE" w:rsidRPr="00634A06" w:rsidRDefault="00B42554" w:rsidP="00634A06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634A06">
        <w:rPr>
          <w:sz w:val="24"/>
          <w:szCs w:val="24"/>
        </w:rPr>
        <w:t xml:space="preserve">Ferme </w:t>
      </w:r>
      <w:proofErr w:type="spellStart"/>
      <w:r w:rsidR="009837FE" w:rsidRPr="00634A06">
        <w:rPr>
          <w:sz w:val="24"/>
          <w:szCs w:val="24"/>
        </w:rPr>
        <w:t>Sad</w:t>
      </w:r>
      <w:r w:rsidRPr="00634A06">
        <w:rPr>
          <w:sz w:val="24"/>
          <w:szCs w:val="24"/>
        </w:rPr>
        <w:t>isana</w:t>
      </w:r>
      <w:proofErr w:type="spellEnd"/>
    </w:p>
    <w:p w14:paraId="3F4C41CF" w14:textId="77777777" w:rsidR="006D602B" w:rsidRPr="00634A06" w:rsidRDefault="006D602B" w:rsidP="00634A06">
      <w:pPr>
        <w:pStyle w:val="Paragraphedeliste"/>
        <w:numPr>
          <w:ilvl w:val="0"/>
          <w:numId w:val="9"/>
        </w:numPr>
        <w:rPr>
          <w:b/>
          <w:sz w:val="24"/>
          <w:szCs w:val="24"/>
        </w:rPr>
      </w:pPr>
      <w:r w:rsidRPr="00634A06">
        <w:rPr>
          <w:b/>
          <w:sz w:val="24"/>
          <w:szCs w:val="24"/>
        </w:rPr>
        <w:t>Acteurs</w:t>
      </w:r>
    </w:p>
    <w:p w14:paraId="6B858208" w14:textId="77777777" w:rsidR="006D602B" w:rsidRPr="00634A06" w:rsidRDefault="006D602B" w:rsidP="00634A0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34A06">
        <w:rPr>
          <w:sz w:val="24"/>
          <w:szCs w:val="24"/>
        </w:rPr>
        <w:t>Papa : DINGLE (fermier)</w:t>
      </w:r>
    </w:p>
    <w:p w14:paraId="7BDA52F5" w14:textId="77777777" w:rsidR="006D602B" w:rsidRPr="00634A06" w:rsidRDefault="006D602B" w:rsidP="00634A0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34A06">
        <w:rPr>
          <w:sz w:val="24"/>
          <w:szCs w:val="24"/>
        </w:rPr>
        <w:t>Maman : YA MADO</w:t>
      </w:r>
    </w:p>
    <w:p w14:paraId="01AD6A22" w14:textId="77777777" w:rsidR="006D602B" w:rsidRPr="00634A06" w:rsidRDefault="006D602B" w:rsidP="00634A0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34A06">
        <w:rPr>
          <w:sz w:val="24"/>
          <w:szCs w:val="24"/>
        </w:rPr>
        <w:t>Les enfants : - MAMBUENI (apprenant en 6</w:t>
      </w:r>
      <w:r w:rsidRPr="00634A06">
        <w:rPr>
          <w:sz w:val="24"/>
          <w:szCs w:val="24"/>
          <w:vertAlign w:val="superscript"/>
        </w:rPr>
        <w:t>ème</w:t>
      </w:r>
      <w:r w:rsidRPr="00634A06">
        <w:rPr>
          <w:sz w:val="24"/>
          <w:szCs w:val="24"/>
        </w:rPr>
        <w:t xml:space="preserve"> A)</w:t>
      </w:r>
    </w:p>
    <w:p w14:paraId="74CD47D5" w14:textId="77777777" w:rsidR="006D602B" w:rsidRPr="00634A06" w:rsidRDefault="006D602B" w:rsidP="00634A06">
      <w:pPr>
        <w:tabs>
          <w:tab w:val="left" w:pos="2063"/>
        </w:tabs>
        <w:ind w:left="360"/>
        <w:rPr>
          <w:sz w:val="24"/>
          <w:szCs w:val="24"/>
        </w:rPr>
      </w:pPr>
      <w:r w:rsidRPr="00634A06">
        <w:rPr>
          <w:sz w:val="24"/>
          <w:szCs w:val="24"/>
        </w:rPr>
        <w:tab/>
        <w:t>- MAMPASI (vagabond)</w:t>
      </w:r>
    </w:p>
    <w:p w14:paraId="02499A0A" w14:textId="77777777" w:rsidR="006D602B" w:rsidRPr="00634A06" w:rsidRDefault="006D602B" w:rsidP="00634A06">
      <w:pPr>
        <w:tabs>
          <w:tab w:val="left" w:pos="2063"/>
        </w:tabs>
        <w:ind w:left="360"/>
        <w:rPr>
          <w:sz w:val="24"/>
          <w:szCs w:val="24"/>
        </w:rPr>
      </w:pPr>
      <w:r w:rsidRPr="00634A06">
        <w:rPr>
          <w:sz w:val="24"/>
          <w:szCs w:val="24"/>
        </w:rPr>
        <w:tab/>
        <w:t>-Pauline (couturière)</w:t>
      </w:r>
    </w:p>
    <w:p w14:paraId="5CA72C26" w14:textId="77777777" w:rsidR="00941AD2" w:rsidRPr="00634A06" w:rsidRDefault="006D602B" w:rsidP="00634A06">
      <w:p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tab/>
        <w:t>-Gracia (aspirante)</w:t>
      </w:r>
    </w:p>
    <w:p w14:paraId="1455A8B1" w14:textId="77777777" w:rsidR="00941AD2" w:rsidRPr="00634A06" w:rsidRDefault="00941AD2" w:rsidP="00634A06">
      <w:pPr>
        <w:tabs>
          <w:tab w:val="left" w:pos="2063"/>
        </w:tabs>
        <w:rPr>
          <w:sz w:val="24"/>
          <w:szCs w:val="24"/>
        </w:rPr>
      </w:pPr>
    </w:p>
    <w:p w14:paraId="35355496" w14:textId="77777777" w:rsidR="00941AD2" w:rsidRPr="00634A06" w:rsidRDefault="00941AD2" w:rsidP="00634A06">
      <w:pPr>
        <w:pStyle w:val="Paragraphedeliste"/>
        <w:numPr>
          <w:ilvl w:val="0"/>
          <w:numId w:val="9"/>
        </w:numPr>
        <w:tabs>
          <w:tab w:val="left" w:pos="2063"/>
        </w:tabs>
        <w:rPr>
          <w:b/>
          <w:sz w:val="24"/>
          <w:szCs w:val="24"/>
        </w:rPr>
      </w:pPr>
      <w:r w:rsidRPr="00634A06">
        <w:rPr>
          <w:b/>
          <w:sz w:val="24"/>
          <w:szCs w:val="24"/>
        </w:rPr>
        <w:t>Répartition des rôles</w:t>
      </w:r>
    </w:p>
    <w:p w14:paraId="59FAC081" w14:textId="77777777" w:rsidR="00941AD2" w:rsidRPr="00634A06" w:rsidRDefault="00941AD2" w:rsidP="00634A06">
      <w:pPr>
        <w:pStyle w:val="Paragraphedeliste"/>
        <w:numPr>
          <w:ilvl w:val="0"/>
          <w:numId w:val="1"/>
        </w:num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t xml:space="preserve">Ecoles pilotes : - organisation de la journée porte ouverte. </w:t>
      </w:r>
    </w:p>
    <w:p w14:paraId="03B7EFAE" w14:textId="77777777" w:rsidR="00634A06" w:rsidRPr="00634A06" w:rsidRDefault="00D628F6" w:rsidP="00634A06">
      <w:p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t xml:space="preserve"> </w:t>
      </w:r>
      <w:r w:rsidR="00941AD2" w:rsidRPr="00634A06">
        <w:rPr>
          <w:sz w:val="24"/>
          <w:szCs w:val="24"/>
        </w:rPr>
        <w:tab/>
        <w:t xml:space="preserve">    - invitation aux communautés (</w:t>
      </w:r>
      <w:proofErr w:type="spellStart"/>
      <w:r w:rsidR="00941AD2" w:rsidRPr="00634A06">
        <w:rPr>
          <w:sz w:val="24"/>
          <w:szCs w:val="24"/>
        </w:rPr>
        <w:t>Bilili</w:t>
      </w:r>
      <w:proofErr w:type="spellEnd"/>
      <w:r w:rsidR="00634A06" w:rsidRPr="00634A06">
        <w:rPr>
          <w:sz w:val="24"/>
          <w:szCs w:val="24"/>
        </w:rPr>
        <w:t xml:space="preserve">, </w:t>
      </w:r>
      <w:proofErr w:type="spellStart"/>
      <w:r w:rsidR="00634A06" w:rsidRPr="00634A06">
        <w:rPr>
          <w:sz w:val="24"/>
          <w:szCs w:val="24"/>
        </w:rPr>
        <w:t>Mankayi</w:t>
      </w:r>
      <w:proofErr w:type="spellEnd"/>
      <w:r w:rsidR="00634A06" w:rsidRPr="00634A06">
        <w:rPr>
          <w:sz w:val="24"/>
          <w:szCs w:val="24"/>
        </w:rPr>
        <w:t>).</w:t>
      </w:r>
    </w:p>
    <w:p w14:paraId="42729F62" w14:textId="77777777" w:rsidR="00634A06" w:rsidRPr="00634A06" w:rsidRDefault="00634A06" w:rsidP="00634A06">
      <w:pPr>
        <w:tabs>
          <w:tab w:val="left" w:pos="2063"/>
        </w:tabs>
        <w:rPr>
          <w:sz w:val="24"/>
          <w:szCs w:val="24"/>
        </w:rPr>
      </w:pPr>
    </w:p>
    <w:p w14:paraId="42593CC8" w14:textId="77777777" w:rsidR="00634A06" w:rsidRPr="00634A06" w:rsidRDefault="00634A06" w:rsidP="00634A06">
      <w:pPr>
        <w:pStyle w:val="Paragraphedeliste"/>
        <w:numPr>
          <w:ilvl w:val="0"/>
          <w:numId w:val="1"/>
        </w:num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t xml:space="preserve">Ferme </w:t>
      </w:r>
      <w:proofErr w:type="spellStart"/>
      <w:r w:rsidRPr="00634A06">
        <w:rPr>
          <w:sz w:val="24"/>
          <w:szCs w:val="24"/>
        </w:rPr>
        <w:t>Sadisana</w:t>
      </w:r>
      <w:proofErr w:type="spellEnd"/>
      <w:r w:rsidRPr="00634A06">
        <w:rPr>
          <w:sz w:val="24"/>
          <w:szCs w:val="24"/>
        </w:rPr>
        <w:t xml:space="preserve"> : - Papa </w:t>
      </w:r>
      <w:proofErr w:type="spellStart"/>
      <w:r w:rsidRPr="00634A06">
        <w:rPr>
          <w:sz w:val="24"/>
          <w:szCs w:val="24"/>
        </w:rPr>
        <w:t>Dingle</w:t>
      </w:r>
      <w:proofErr w:type="spellEnd"/>
      <w:r w:rsidRPr="00634A06">
        <w:rPr>
          <w:sz w:val="24"/>
          <w:szCs w:val="24"/>
        </w:rPr>
        <w:t> : cultivateur, pisciculteur, éleveur, …</w:t>
      </w:r>
    </w:p>
    <w:p w14:paraId="747D97C0" w14:textId="77777777" w:rsidR="002F1D36" w:rsidRPr="00634A06" w:rsidRDefault="00634A06" w:rsidP="00634A06">
      <w:p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tab/>
        <w:t xml:space="preserve">     - Maman Ya Mado : se déguiser.</w:t>
      </w:r>
    </w:p>
    <w:p w14:paraId="11338B73" w14:textId="77777777" w:rsidR="00634A06" w:rsidRPr="00634A06" w:rsidRDefault="00634A06" w:rsidP="00634A06">
      <w:p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tab/>
        <w:t xml:space="preserve">     - MAMBUENI (apprenant en 6</w:t>
      </w:r>
      <w:r w:rsidRPr="00634A06">
        <w:rPr>
          <w:sz w:val="24"/>
          <w:szCs w:val="24"/>
          <w:vertAlign w:val="superscript"/>
        </w:rPr>
        <w:t>ème</w:t>
      </w:r>
      <w:r w:rsidRPr="00634A06">
        <w:rPr>
          <w:sz w:val="24"/>
          <w:szCs w:val="24"/>
        </w:rPr>
        <w:t xml:space="preserve"> A) : porteur de la nouvelle à son père.</w:t>
      </w:r>
    </w:p>
    <w:p w14:paraId="0179876F" w14:textId="77777777" w:rsidR="00634A06" w:rsidRPr="00634A06" w:rsidRDefault="00634A06" w:rsidP="00634A06">
      <w:p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tab/>
        <w:t xml:space="preserve">     - MAMPASI (troubles faites) : pollution des eaux, incinération de la brousse, coupe des arbres pour vendre les bois et chasse au gibier.</w:t>
      </w:r>
    </w:p>
    <w:p w14:paraId="2E4D59D5" w14:textId="77777777" w:rsidR="00634A06" w:rsidRPr="00634A06" w:rsidRDefault="00634A06" w:rsidP="00634A06">
      <w:pPr>
        <w:tabs>
          <w:tab w:val="left" w:pos="2063"/>
        </w:tabs>
        <w:rPr>
          <w:sz w:val="24"/>
          <w:szCs w:val="24"/>
        </w:rPr>
      </w:pPr>
    </w:p>
    <w:p w14:paraId="687C162C" w14:textId="77777777" w:rsidR="00634A06" w:rsidRPr="00634A06" w:rsidRDefault="00634A06" w:rsidP="00634A06">
      <w:pPr>
        <w:pStyle w:val="Paragraphedeliste"/>
        <w:numPr>
          <w:ilvl w:val="0"/>
          <w:numId w:val="1"/>
        </w:num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t>GRACIA : conseillère de MAMBUENI.</w:t>
      </w:r>
    </w:p>
    <w:p w14:paraId="7B6B7A7F" w14:textId="77777777" w:rsidR="00634A06" w:rsidRPr="00634A06" w:rsidRDefault="00634A06" w:rsidP="00634A06">
      <w:pPr>
        <w:pStyle w:val="Paragraphedeliste"/>
        <w:numPr>
          <w:ilvl w:val="0"/>
          <w:numId w:val="1"/>
        </w:num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lastRenderedPageBreak/>
        <w:t>PAULINE : observatrice.</w:t>
      </w:r>
    </w:p>
    <w:p w14:paraId="654760DB" w14:textId="77777777" w:rsidR="00634A06" w:rsidRPr="00634A06" w:rsidRDefault="00634A06" w:rsidP="00634A06">
      <w:pPr>
        <w:pStyle w:val="Paragraphedeliste"/>
        <w:numPr>
          <w:ilvl w:val="0"/>
          <w:numId w:val="1"/>
        </w:num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t>CHEF DU VILLAGE : choisit et envoie le capita dans la village pour annoncer la journée porte ouverte organisée par l’école pilote.</w:t>
      </w:r>
    </w:p>
    <w:p w14:paraId="7E5BA22C" w14:textId="77777777" w:rsidR="00634A06" w:rsidRPr="00634A06" w:rsidRDefault="00634A06" w:rsidP="00634A06">
      <w:pPr>
        <w:tabs>
          <w:tab w:val="left" w:pos="2063"/>
        </w:tabs>
        <w:rPr>
          <w:b/>
          <w:sz w:val="24"/>
          <w:szCs w:val="24"/>
        </w:rPr>
      </w:pPr>
      <w:r w:rsidRPr="00634A06">
        <w:rPr>
          <w:b/>
          <w:sz w:val="24"/>
          <w:szCs w:val="24"/>
        </w:rPr>
        <w:t>Conclusion ou leçon à tirer</w:t>
      </w:r>
    </w:p>
    <w:p w14:paraId="1C69726A" w14:textId="332204CB" w:rsidR="00634A06" w:rsidRPr="00634A06" w:rsidRDefault="00634A06" w:rsidP="00634A06">
      <w:pPr>
        <w:pStyle w:val="Paragraphedeliste"/>
        <w:numPr>
          <w:ilvl w:val="0"/>
          <w:numId w:val="10"/>
        </w:num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t xml:space="preserve">Le village A </w:t>
      </w:r>
      <w:r w:rsidR="002F41EA" w:rsidRPr="00634A06">
        <w:rPr>
          <w:sz w:val="24"/>
          <w:szCs w:val="24"/>
        </w:rPr>
        <w:t>amélioré</w:t>
      </w:r>
      <w:r w:rsidRPr="00634A06">
        <w:rPr>
          <w:sz w:val="24"/>
          <w:szCs w:val="24"/>
        </w:rPr>
        <w:t xml:space="preserve"> d’avantage leurs méthodes ou techniques de production.</w:t>
      </w:r>
    </w:p>
    <w:p w14:paraId="14570CE0" w14:textId="77777777" w:rsidR="00634A06" w:rsidRPr="00634A06" w:rsidRDefault="00634A06" w:rsidP="00634A06">
      <w:pPr>
        <w:pStyle w:val="Paragraphedeliste"/>
        <w:numPr>
          <w:ilvl w:val="0"/>
          <w:numId w:val="10"/>
        </w:num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t>Le village B abandonne l’utilisation des engrais chimiques et des pesticides.</w:t>
      </w:r>
    </w:p>
    <w:p w14:paraId="6A95A1F9" w14:textId="77777777" w:rsidR="00634A06" w:rsidRDefault="00634A06" w:rsidP="00634A06">
      <w:pPr>
        <w:pStyle w:val="Paragraphedeliste"/>
        <w:numPr>
          <w:ilvl w:val="0"/>
          <w:numId w:val="10"/>
        </w:numPr>
        <w:tabs>
          <w:tab w:val="left" w:pos="2063"/>
        </w:tabs>
        <w:rPr>
          <w:sz w:val="24"/>
          <w:szCs w:val="24"/>
        </w:rPr>
      </w:pPr>
      <w:r w:rsidRPr="00634A06">
        <w:rPr>
          <w:sz w:val="24"/>
          <w:szCs w:val="24"/>
        </w:rPr>
        <w:t>MAMPASI : la prise de conscience et s’inscrit en cycle professionnel agricole (ETFP).</w:t>
      </w:r>
    </w:p>
    <w:p w14:paraId="0973BAEE" w14:textId="77777777" w:rsidR="00673BA6" w:rsidRDefault="00673BA6" w:rsidP="00673BA6">
      <w:pPr>
        <w:tabs>
          <w:tab w:val="left" w:pos="2063"/>
        </w:tabs>
        <w:rPr>
          <w:sz w:val="24"/>
          <w:szCs w:val="24"/>
        </w:rPr>
      </w:pPr>
      <w:r>
        <w:rPr>
          <w:sz w:val="24"/>
          <w:szCs w:val="24"/>
        </w:rPr>
        <w:t>Amendements</w:t>
      </w:r>
    </w:p>
    <w:p w14:paraId="37D6FE66" w14:textId="77777777" w:rsidR="00673BA6" w:rsidRDefault="00673BA6" w:rsidP="00673BA6">
      <w:pPr>
        <w:pStyle w:val="Paragraphedeliste"/>
        <w:numPr>
          <w:ilvl w:val="0"/>
          <w:numId w:val="1"/>
        </w:numPr>
        <w:tabs>
          <w:tab w:val="left" w:pos="2063"/>
        </w:tabs>
        <w:rPr>
          <w:sz w:val="24"/>
          <w:szCs w:val="24"/>
        </w:rPr>
      </w:pPr>
      <w:r>
        <w:rPr>
          <w:sz w:val="24"/>
          <w:szCs w:val="24"/>
        </w:rPr>
        <w:t>PAULINE : change de position d’orientation, préfère faire l’ETFP.</w:t>
      </w:r>
    </w:p>
    <w:p w14:paraId="4DEA62E6" w14:textId="77777777" w:rsidR="00673BA6" w:rsidRDefault="00673BA6" w:rsidP="00673BA6">
      <w:pPr>
        <w:pStyle w:val="Paragraphedeliste"/>
        <w:numPr>
          <w:ilvl w:val="0"/>
          <w:numId w:val="1"/>
        </w:numPr>
        <w:tabs>
          <w:tab w:val="left" w:pos="2063"/>
        </w:tabs>
        <w:rPr>
          <w:sz w:val="24"/>
          <w:szCs w:val="24"/>
        </w:rPr>
      </w:pPr>
      <w:r>
        <w:rPr>
          <w:sz w:val="24"/>
          <w:szCs w:val="24"/>
        </w:rPr>
        <w:t>Les villages : certains se décident de faire l’ETFP.</w:t>
      </w:r>
    </w:p>
    <w:p w14:paraId="33E0F536" w14:textId="77777777" w:rsidR="006278CF" w:rsidRPr="00673BA6" w:rsidRDefault="006278CF" w:rsidP="00673BA6">
      <w:pPr>
        <w:pStyle w:val="Paragraphedeliste"/>
        <w:numPr>
          <w:ilvl w:val="0"/>
          <w:numId w:val="1"/>
        </w:numPr>
        <w:tabs>
          <w:tab w:val="left" w:pos="2063"/>
        </w:tabs>
        <w:rPr>
          <w:sz w:val="24"/>
          <w:szCs w:val="24"/>
        </w:rPr>
      </w:pPr>
      <w:r>
        <w:rPr>
          <w:sz w:val="24"/>
          <w:szCs w:val="24"/>
        </w:rPr>
        <w:t xml:space="preserve">Tous ceux qui se décident de faire l’ETFP se mettent en groupe et se tiennent main dans la main et lancent un slogan « Nous, nous prenons la décision de faire l’ETFP enfin de défendre la biodiversité et l’agriculture durable ».        OH 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OH</w:t>
      </w:r>
      <w:proofErr w:type="spellEnd"/>
      <w:r>
        <w:rPr>
          <w:sz w:val="24"/>
          <w:szCs w:val="24"/>
        </w:rPr>
        <w:t xml:space="preserve">  …</w:t>
      </w:r>
    </w:p>
    <w:p w14:paraId="582BE26C" w14:textId="77777777" w:rsidR="00C939BD" w:rsidRPr="00634A06" w:rsidRDefault="00634A06" w:rsidP="00634A06">
      <w:pPr>
        <w:tabs>
          <w:tab w:val="left" w:pos="2506"/>
        </w:tabs>
      </w:pPr>
      <w:r>
        <w:t xml:space="preserve">                                               </w:t>
      </w:r>
    </w:p>
    <w:sectPr w:rsidR="00C939BD" w:rsidRPr="00634A0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1A2F5" w14:textId="77777777" w:rsidR="00F01714" w:rsidRDefault="00F01714" w:rsidP="009C70D3">
      <w:pPr>
        <w:spacing w:after="0" w:line="240" w:lineRule="auto"/>
      </w:pPr>
      <w:r>
        <w:separator/>
      </w:r>
    </w:p>
  </w:endnote>
  <w:endnote w:type="continuationSeparator" w:id="0">
    <w:p w14:paraId="101BD034" w14:textId="77777777" w:rsidR="00F01714" w:rsidRDefault="00F01714" w:rsidP="009C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50C95" w14:textId="77777777" w:rsidR="00F01714" w:rsidRDefault="00F01714" w:rsidP="009C70D3">
      <w:pPr>
        <w:spacing w:after="0" w:line="240" w:lineRule="auto"/>
      </w:pPr>
      <w:r>
        <w:separator/>
      </w:r>
    </w:p>
  </w:footnote>
  <w:footnote w:type="continuationSeparator" w:id="0">
    <w:p w14:paraId="7914DA92" w14:textId="77777777" w:rsidR="00F01714" w:rsidRDefault="00F01714" w:rsidP="009C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29326"/>
      <w:docPartObj>
        <w:docPartGallery w:val="Page Numbers (Top of Page)"/>
        <w:docPartUnique/>
      </w:docPartObj>
    </w:sdtPr>
    <w:sdtEndPr/>
    <w:sdtContent>
      <w:p w14:paraId="0C547981" w14:textId="77777777" w:rsidR="00941AD2" w:rsidRDefault="00941AD2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2E2336" wp14:editId="4109C9F3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54885" w14:textId="77777777" w:rsidR="00941AD2" w:rsidRDefault="00941AD2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77469" w:rsidRPr="00E77469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+7SIxngCAAD7BAAADgAAAAAA&#10;AAAAAAAAAAAuAgAAZHJzL2Uyb0RvYy54bWxQSwECLQAUAAYACAAAACEAhXP/QtoAAAADAQAADwAA&#10;AAAAAAAAAAAAAADSBAAAZHJzL2Rvd25yZXYueG1sUEsFBgAAAAAEAAQA8wAAANkFAAAAAA==&#10;" o:allowincell="f" fillcolor="#40618b" stroked="f">
                  <v:textbox>
                    <w:txbxContent>
                      <w:p w14:paraId="2F954885" w14:textId="77777777" w:rsidR="00941AD2" w:rsidRDefault="00941AD2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77469" w:rsidRPr="00E77469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484"/>
    <w:multiLevelType w:val="hybridMultilevel"/>
    <w:tmpl w:val="64C08E7A"/>
    <w:lvl w:ilvl="0" w:tplc="9288F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5E15"/>
    <w:multiLevelType w:val="hybridMultilevel"/>
    <w:tmpl w:val="37763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34FA1"/>
    <w:multiLevelType w:val="hybridMultilevel"/>
    <w:tmpl w:val="983808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D534A"/>
    <w:multiLevelType w:val="hybridMultilevel"/>
    <w:tmpl w:val="5622AC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16AC"/>
    <w:multiLevelType w:val="hybridMultilevel"/>
    <w:tmpl w:val="AED6F7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A2904"/>
    <w:multiLevelType w:val="hybridMultilevel"/>
    <w:tmpl w:val="ABD219C0"/>
    <w:lvl w:ilvl="0" w:tplc="AB0A29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C0FDF"/>
    <w:multiLevelType w:val="hybridMultilevel"/>
    <w:tmpl w:val="81A06096"/>
    <w:lvl w:ilvl="0" w:tplc="65364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029C4"/>
    <w:multiLevelType w:val="hybridMultilevel"/>
    <w:tmpl w:val="A2200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31426"/>
    <w:multiLevelType w:val="hybridMultilevel"/>
    <w:tmpl w:val="00529A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36C0F"/>
    <w:multiLevelType w:val="hybridMultilevel"/>
    <w:tmpl w:val="8EAE53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72ACF"/>
    <w:multiLevelType w:val="hybridMultilevel"/>
    <w:tmpl w:val="0FA0C1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47"/>
    <w:rsid w:val="00015824"/>
    <w:rsid w:val="00031C9A"/>
    <w:rsid w:val="000330B5"/>
    <w:rsid w:val="00033ACE"/>
    <w:rsid w:val="00052E1F"/>
    <w:rsid w:val="00053961"/>
    <w:rsid w:val="0005406A"/>
    <w:rsid w:val="00055733"/>
    <w:rsid w:val="0006083C"/>
    <w:rsid w:val="00061028"/>
    <w:rsid w:val="000859C6"/>
    <w:rsid w:val="000B34F3"/>
    <w:rsid w:val="000E50BE"/>
    <w:rsid w:val="000E5BBC"/>
    <w:rsid w:val="00123C97"/>
    <w:rsid w:val="00137A64"/>
    <w:rsid w:val="001507C7"/>
    <w:rsid w:val="00152B0C"/>
    <w:rsid w:val="001D0443"/>
    <w:rsid w:val="001D63E8"/>
    <w:rsid w:val="001E7484"/>
    <w:rsid w:val="00203B47"/>
    <w:rsid w:val="00223F43"/>
    <w:rsid w:val="002248A8"/>
    <w:rsid w:val="0022598C"/>
    <w:rsid w:val="00235D16"/>
    <w:rsid w:val="00237A3B"/>
    <w:rsid w:val="00242705"/>
    <w:rsid w:val="00244514"/>
    <w:rsid w:val="002734C0"/>
    <w:rsid w:val="00292943"/>
    <w:rsid w:val="002C6CEA"/>
    <w:rsid w:val="002E7875"/>
    <w:rsid w:val="002F1D36"/>
    <w:rsid w:val="002F41EA"/>
    <w:rsid w:val="003168BF"/>
    <w:rsid w:val="00321812"/>
    <w:rsid w:val="00324DAA"/>
    <w:rsid w:val="00343A0E"/>
    <w:rsid w:val="00364824"/>
    <w:rsid w:val="003B47C2"/>
    <w:rsid w:val="003D496D"/>
    <w:rsid w:val="003E523B"/>
    <w:rsid w:val="004B231E"/>
    <w:rsid w:val="004B3812"/>
    <w:rsid w:val="004C166E"/>
    <w:rsid w:val="00523BDB"/>
    <w:rsid w:val="0052423A"/>
    <w:rsid w:val="00563E16"/>
    <w:rsid w:val="00565E1A"/>
    <w:rsid w:val="00574713"/>
    <w:rsid w:val="00586054"/>
    <w:rsid w:val="005933B0"/>
    <w:rsid w:val="005977B1"/>
    <w:rsid w:val="005A4600"/>
    <w:rsid w:val="005A6D80"/>
    <w:rsid w:val="005D0AEC"/>
    <w:rsid w:val="005F5402"/>
    <w:rsid w:val="006054BB"/>
    <w:rsid w:val="006278CF"/>
    <w:rsid w:val="0063038A"/>
    <w:rsid w:val="00634A06"/>
    <w:rsid w:val="00646A04"/>
    <w:rsid w:val="00651B55"/>
    <w:rsid w:val="00667680"/>
    <w:rsid w:val="00673BA6"/>
    <w:rsid w:val="00692F35"/>
    <w:rsid w:val="00695D7C"/>
    <w:rsid w:val="006D0CB9"/>
    <w:rsid w:val="006D602B"/>
    <w:rsid w:val="0071215A"/>
    <w:rsid w:val="00734B83"/>
    <w:rsid w:val="0074307B"/>
    <w:rsid w:val="00743E09"/>
    <w:rsid w:val="00747272"/>
    <w:rsid w:val="00753174"/>
    <w:rsid w:val="007572E4"/>
    <w:rsid w:val="007758DF"/>
    <w:rsid w:val="007F360D"/>
    <w:rsid w:val="007F6094"/>
    <w:rsid w:val="007F6B1E"/>
    <w:rsid w:val="0085391A"/>
    <w:rsid w:val="00865C0E"/>
    <w:rsid w:val="008769EF"/>
    <w:rsid w:val="00884464"/>
    <w:rsid w:val="0089130B"/>
    <w:rsid w:val="008B3831"/>
    <w:rsid w:val="008B69AA"/>
    <w:rsid w:val="008C189F"/>
    <w:rsid w:val="008D2F83"/>
    <w:rsid w:val="008E007A"/>
    <w:rsid w:val="008F7B75"/>
    <w:rsid w:val="00941AD2"/>
    <w:rsid w:val="009469E2"/>
    <w:rsid w:val="009837FE"/>
    <w:rsid w:val="0099257B"/>
    <w:rsid w:val="009975A5"/>
    <w:rsid w:val="009C70D3"/>
    <w:rsid w:val="00A123D6"/>
    <w:rsid w:val="00A27E0F"/>
    <w:rsid w:val="00A60BC6"/>
    <w:rsid w:val="00A6766A"/>
    <w:rsid w:val="00A91476"/>
    <w:rsid w:val="00AC6FE5"/>
    <w:rsid w:val="00AD04B9"/>
    <w:rsid w:val="00AE4E36"/>
    <w:rsid w:val="00AE65CD"/>
    <w:rsid w:val="00B00C53"/>
    <w:rsid w:val="00B273D0"/>
    <w:rsid w:val="00B30BC6"/>
    <w:rsid w:val="00B42554"/>
    <w:rsid w:val="00B839D2"/>
    <w:rsid w:val="00BA0FF4"/>
    <w:rsid w:val="00BC4DE4"/>
    <w:rsid w:val="00BD08B5"/>
    <w:rsid w:val="00BE477B"/>
    <w:rsid w:val="00C04EA4"/>
    <w:rsid w:val="00C16065"/>
    <w:rsid w:val="00C60025"/>
    <w:rsid w:val="00C73AA5"/>
    <w:rsid w:val="00C90EF2"/>
    <w:rsid w:val="00C939BD"/>
    <w:rsid w:val="00CB021D"/>
    <w:rsid w:val="00CE24C7"/>
    <w:rsid w:val="00CE4008"/>
    <w:rsid w:val="00D03EDF"/>
    <w:rsid w:val="00D104B9"/>
    <w:rsid w:val="00D17059"/>
    <w:rsid w:val="00D24319"/>
    <w:rsid w:val="00D343D1"/>
    <w:rsid w:val="00D53E67"/>
    <w:rsid w:val="00D628F6"/>
    <w:rsid w:val="00D8004E"/>
    <w:rsid w:val="00D81CC4"/>
    <w:rsid w:val="00DA7C08"/>
    <w:rsid w:val="00DC101A"/>
    <w:rsid w:val="00E23556"/>
    <w:rsid w:val="00E509E0"/>
    <w:rsid w:val="00E77469"/>
    <w:rsid w:val="00EA0ED0"/>
    <w:rsid w:val="00EB7F8D"/>
    <w:rsid w:val="00EC0BB5"/>
    <w:rsid w:val="00EC6DDF"/>
    <w:rsid w:val="00ED1253"/>
    <w:rsid w:val="00ED7D57"/>
    <w:rsid w:val="00EF38FD"/>
    <w:rsid w:val="00F01714"/>
    <w:rsid w:val="00F71D63"/>
    <w:rsid w:val="00F74359"/>
    <w:rsid w:val="00F84125"/>
    <w:rsid w:val="00F97FE0"/>
    <w:rsid w:val="00FA2E10"/>
    <w:rsid w:val="00FC6729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95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0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65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0D3"/>
  </w:style>
  <w:style w:type="paragraph" w:styleId="Pieddepage">
    <w:name w:val="footer"/>
    <w:basedOn w:val="Normal"/>
    <w:link w:val="PieddepageCar"/>
    <w:uiPriority w:val="99"/>
    <w:unhideWhenUsed/>
    <w:rsid w:val="009C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0D3"/>
  </w:style>
  <w:style w:type="character" w:customStyle="1" w:styleId="Titre1Car">
    <w:name w:val="Titre 1 Car"/>
    <w:basedOn w:val="Policepardfaut"/>
    <w:link w:val="Titre1"/>
    <w:uiPriority w:val="9"/>
    <w:rsid w:val="00EC0B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757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72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72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2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2E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2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0B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65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0D3"/>
  </w:style>
  <w:style w:type="paragraph" w:styleId="Pieddepage">
    <w:name w:val="footer"/>
    <w:basedOn w:val="Normal"/>
    <w:link w:val="PieddepageCar"/>
    <w:uiPriority w:val="99"/>
    <w:unhideWhenUsed/>
    <w:rsid w:val="009C7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0D3"/>
  </w:style>
  <w:style w:type="character" w:customStyle="1" w:styleId="Titre1Car">
    <w:name w:val="Titre 1 Car"/>
    <w:basedOn w:val="Policepardfaut"/>
    <w:link w:val="Titre1"/>
    <w:uiPriority w:val="9"/>
    <w:rsid w:val="00EC0B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757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72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72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72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72E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AF64-B302-4E26-80AC-102C4361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Placide Kambamba Nguzabenga</dc:creator>
  <cp:lastModifiedBy>mecnt</cp:lastModifiedBy>
  <cp:revision>2</cp:revision>
  <dcterms:created xsi:type="dcterms:W3CDTF">2015-05-19T12:46:00Z</dcterms:created>
  <dcterms:modified xsi:type="dcterms:W3CDTF">2015-05-19T12:46:00Z</dcterms:modified>
</cp:coreProperties>
</file>