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6864F" w14:textId="7E0F4AAE" w:rsidR="00B179EC" w:rsidRDefault="00464749" w:rsidP="00464749">
      <w:pPr>
        <w:pStyle w:val="Titre"/>
      </w:pPr>
      <w:bookmarkStart w:id="0" w:name="_GoBack"/>
      <w:bookmarkEnd w:id="0"/>
      <w:r w:rsidRPr="00D724F6">
        <w:t>Enquête sur les besoins</w:t>
      </w:r>
      <w:r w:rsidR="00B179EC" w:rsidRPr="00D724F6">
        <w:rPr>
          <w:rFonts w:asciiTheme="minorHAnsi" w:hAnsiTheme="minorHAnsi"/>
          <w:color w:val="38961F"/>
          <w:szCs w:val="23"/>
        </w:rPr>
        <w:t xml:space="preserve"> </w:t>
      </w:r>
      <w:r w:rsidRPr="00D724F6">
        <w:t>e</w:t>
      </w:r>
      <w:r w:rsidR="00983B10" w:rsidRPr="00D724F6">
        <w:t xml:space="preserve">t attentes </w:t>
      </w:r>
      <w:r w:rsidR="00524BEB" w:rsidRPr="00D724F6">
        <w:t>des parties prenantes académiques et non-académiques</w:t>
      </w:r>
    </w:p>
    <w:p w14:paraId="5EFFD1C5" w14:textId="1E8035A5" w:rsidR="00F7665E" w:rsidRPr="00D724F6" w:rsidRDefault="00F7665E" w:rsidP="00F7665E">
      <w:pPr>
        <w:pStyle w:val="Corpsdetexte"/>
        <w:rPr>
          <w:lang w:val="fr-FR"/>
        </w:rPr>
      </w:pPr>
      <w:r w:rsidRPr="00D724F6">
        <w:rPr>
          <w:lang w:val="fr-FR"/>
        </w:rPr>
        <w:t xml:space="preserve">Afin de mieux appréhender </w:t>
      </w:r>
      <w:r w:rsidR="00071ECC">
        <w:rPr>
          <w:lang w:val="fr-FR"/>
        </w:rPr>
        <w:t>l</w:t>
      </w:r>
      <w:r w:rsidRPr="00D724F6">
        <w:rPr>
          <w:lang w:val="fr-FR"/>
        </w:rPr>
        <w:t>es besoins</w:t>
      </w:r>
      <w:r w:rsidR="00071ECC">
        <w:rPr>
          <w:lang w:val="fr-FR"/>
        </w:rPr>
        <w:t xml:space="preserve"> en infrastructures, équipements et formations</w:t>
      </w:r>
      <w:r w:rsidRPr="00D724F6">
        <w:rPr>
          <w:lang w:val="fr-FR"/>
        </w:rPr>
        <w:t xml:space="preserve">, nous vous serions reconnaissants d’accepter de consacrer quelques minutes à </w:t>
      </w:r>
      <w:r w:rsidR="00D15A3B">
        <w:rPr>
          <w:lang w:val="fr-FR"/>
        </w:rPr>
        <w:t xml:space="preserve">lire et à </w:t>
      </w:r>
      <w:r w:rsidRPr="00D724F6">
        <w:rPr>
          <w:lang w:val="fr-FR"/>
        </w:rPr>
        <w:t>renseigner le questionnaire ci-dessous.</w:t>
      </w:r>
    </w:p>
    <w:p w14:paraId="171F6210" w14:textId="77777777" w:rsidR="00F7665E" w:rsidRDefault="00F7665E" w:rsidP="00F7665E">
      <w:pPr>
        <w:pStyle w:val="Corpsdetexte"/>
        <w:rPr>
          <w:szCs w:val="22"/>
        </w:rPr>
      </w:pPr>
      <w:r w:rsidRPr="00D724F6">
        <w:t xml:space="preserve">Toutes les informations nominatives recueillies via ce questionnaire resteront confidentielles, elles ne feront l’objet d’aucune publication ni divulgation, et ne serviront qu’à la définition de la stratégie de mise en place du </w:t>
      </w:r>
      <w:r w:rsidRPr="00D15A3B">
        <w:rPr>
          <w:szCs w:val="22"/>
        </w:rPr>
        <w:t>Centre en Biogéosciences de l’Environnement.</w:t>
      </w:r>
    </w:p>
    <w:p w14:paraId="318063A7" w14:textId="284B71A1" w:rsidR="00812C22" w:rsidRDefault="00812C22" w:rsidP="00F07E3E">
      <w:pPr>
        <w:pStyle w:val="Titre1"/>
      </w:pPr>
      <w:bookmarkStart w:id="1" w:name="_Toc54700309"/>
      <w:r w:rsidRPr="00201FD4">
        <w:t>Table des matières</w:t>
      </w:r>
      <w:bookmarkEnd w:id="1"/>
    </w:p>
    <w:p w14:paraId="13254E24" w14:textId="77777777" w:rsidR="00812C22" w:rsidRPr="00580DF6" w:rsidRDefault="00812C22">
      <w:pPr>
        <w:pStyle w:val="TM1"/>
        <w:tabs>
          <w:tab w:val="left" w:pos="440"/>
          <w:tab w:val="right" w:leader="hyphen" w:pos="10194"/>
        </w:tabs>
        <w:rPr>
          <w:rFonts w:ascii="Corbel" w:eastAsiaTheme="minorEastAsia" w:hAnsi="Corbel"/>
          <w:b w:val="0"/>
          <w:bCs w:val="0"/>
          <w:noProof/>
          <w:sz w:val="18"/>
          <w:szCs w:val="20"/>
          <w:lang w:eastAsia="fr-FR"/>
        </w:rPr>
      </w:pPr>
      <w:r w:rsidRPr="00580DF6">
        <w:rPr>
          <w:rFonts w:ascii="Corbel" w:hAnsi="Corbel"/>
          <w:b w:val="0"/>
          <w:sz w:val="18"/>
          <w:szCs w:val="20"/>
        </w:rPr>
        <w:fldChar w:fldCharType="begin"/>
      </w:r>
      <w:r w:rsidRPr="00580DF6">
        <w:rPr>
          <w:rFonts w:ascii="Corbel" w:hAnsi="Corbel"/>
          <w:b w:val="0"/>
          <w:sz w:val="18"/>
          <w:szCs w:val="20"/>
        </w:rPr>
        <w:instrText xml:space="preserve"> TOC \o "1-1" </w:instrText>
      </w:r>
      <w:r w:rsidRPr="00580DF6">
        <w:rPr>
          <w:rFonts w:ascii="Corbel" w:hAnsi="Corbel"/>
          <w:b w:val="0"/>
          <w:sz w:val="18"/>
          <w:szCs w:val="20"/>
        </w:rPr>
        <w:fldChar w:fldCharType="separate"/>
      </w:r>
      <w:r w:rsidRPr="00580DF6">
        <w:rPr>
          <w:rFonts w:ascii="Corbel" w:hAnsi="Corbel"/>
          <w:b w:val="0"/>
          <w:noProof/>
          <w:sz w:val="18"/>
          <w:szCs w:val="20"/>
        </w:rPr>
        <w:t>1.</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Table des matières</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_Toc54700309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1</w:t>
      </w:r>
      <w:r w:rsidRPr="00580DF6">
        <w:rPr>
          <w:rFonts w:ascii="Corbel" w:hAnsi="Corbel"/>
          <w:b w:val="0"/>
          <w:noProof/>
          <w:sz w:val="18"/>
          <w:szCs w:val="20"/>
        </w:rPr>
        <w:fldChar w:fldCharType="end"/>
      </w:r>
    </w:p>
    <w:p w14:paraId="19337719" w14:textId="77777777" w:rsidR="00812C22" w:rsidRPr="00580DF6" w:rsidRDefault="00812C22">
      <w:pPr>
        <w:pStyle w:val="TM1"/>
        <w:tabs>
          <w:tab w:val="left" w:pos="44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2.</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Informations personnelles</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_Toc54700310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1</w:t>
      </w:r>
      <w:r w:rsidRPr="00580DF6">
        <w:rPr>
          <w:rFonts w:ascii="Corbel" w:hAnsi="Corbel"/>
          <w:b w:val="0"/>
          <w:noProof/>
          <w:sz w:val="18"/>
          <w:szCs w:val="20"/>
        </w:rPr>
        <w:fldChar w:fldCharType="end"/>
      </w:r>
    </w:p>
    <w:p w14:paraId="666CC083" w14:textId="77777777" w:rsidR="00812C22" w:rsidRPr="00580DF6" w:rsidRDefault="00812C22">
      <w:pPr>
        <w:pStyle w:val="TM1"/>
        <w:tabs>
          <w:tab w:val="left" w:pos="44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3.</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Contexte</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_Toc54700311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2</w:t>
      </w:r>
      <w:r w:rsidRPr="00580DF6">
        <w:rPr>
          <w:rFonts w:ascii="Corbel" w:hAnsi="Corbel"/>
          <w:b w:val="0"/>
          <w:noProof/>
          <w:sz w:val="18"/>
          <w:szCs w:val="20"/>
        </w:rPr>
        <w:fldChar w:fldCharType="end"/>
      </w:r>
    </w:p>
    <w:p w14:paraId="752257E6" w14:textId="77777777" w:rsidR="00812C22" w:rsidRPr="00580DF6" w:rsidRDefault="00812C22">
      <w:pPr>
        <w:pStyle w:val="TM1"/>
        <w:tabs>
          <w:tab w:val="left" w:pos="44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4.</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Objectifs du CBE</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_Toc54700312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2</w:t>
      </w:r>
      <w:r w:rsidRPr="00580DF6">
        <w:rPr>
          <w:rFonts w:ascii="Corbel" w:hAnsi="Corbel"/>
          <w:b w:val="0"/>
          <w:noProof/>
          <w:sz w:val="18"/>
          <w:szCs w:val="20"/>
        </w:rPr>
        <w:fldChar w:fldCharType="end"/>
      </w:r>
    </w:p>
    <w:p w14:paraId="41930B7D" w14:textId="77777777" w:rsidR="00812C22" w:rsidRPr="00580DF6" w:rsidRDefault="00812C22">
      <w:pPr>
        <w:pStyle w:val="TM1"/>
        <w:tabs>
          <w:tab w:val="left" w:pos="44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5.</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Principes de fonctionnement du CBE</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_Toc54700313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3</w:t>
      </w:r>
      <w:r w:rsidRPr="00580DF6">
        <w:rPr>
          <w:rFonts w:ascii="Corbel" w:hAnsi="Corbel"/>
          <w:b w:val="0"/>
          <w:noProof/>
          <w:sz w:val="18"/>
          <w:szCs w:val="20"/>
        </w:rPr>
        <w:fldChar w:fldCharType="end"/>
      </w:r>
    </w:p>
    <w:p w14:paraId="412C9AD8" w14:textId="77777777" w:rsidR="00812C22" w:rsidRPr="00580DF6" w:rsidRDefault="00812C22">
      <w:pPr>
        <w:pStyle w:val="TM1"/>
        <w:tabs>
          <w:tab w:val="left" w:pos="44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6.</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Bilan des forces et faiblesses en biogéosciences de l’environnement dans la sous-région Afrique centrale</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_Toc54700314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5</w:t>
      </w:r>
      <w:r w:rsidRPr="00580DF6">
        <w:rPr>
          <w:rFonts w:ascii="Corbel" w:hAnsi="Corbel"/>
          <w:b w:val="0"/>
          <w:noProof/>
          <w:sz w:val="18"/>
          <w:szCs w:val="20"/>
        </w:rPr>
        <w:fldChar w:fldCharType="end"/>
      </w:r>
    </w:p>
    <w:p w14:paraId="673D218A" w14:textId="77777777" w:rsidR="00812C22" w:rsidRPr="00580DF6" w:rsidRDefault="00812C22">
      <w:pPr>
        <w:pStyle w:val="TM1"/>
        <w:tabs>
          <w:tab w:val="left" w:pos="44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7.</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Identification des manques</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_Toc54700315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5</w:t>
      </w:r>
      <w:r w:rsidRPr="00580DF6">
        <w:rPr>
          <w:rFonts w:ascii="Corbel" w:hAnsi="Corbel"/>
          <w:b w:val="0"/>
          <w:noProof/>
          <w:sz w:val="18"/>
          <w:szCs w:val="20"/>
        </w:rPr>
        <w:fldChar w:fldCharType="end"/>
      </w:r>
    </w:p>
    <w:p w14:paraId="2F3C9981" w14:textId="77777777" w:rsidR="00812C22" w:rsidRPr="00580DF6" w:rsidRDefault="00812C22">
      <w:pPr>
        <w:pStyle w:val="TM1"/>
        <w:tabs>
          <w:tab w:val="left" w:pos="44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8.</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 xml:space="preserve">Identification des priorités </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_Toc54700316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7</w:t>
      </w:r>
      <w:r w:rsidRPr="00580DF6">
        <w:rPr>
          <w:rFonts w:ascii="Corbel" w:hAnsi="Corbel"/>
          <w:b w:val="0"/>
          <w:noProof/>
          <w:sz w:val="18"/>
          <w:szCs w:val="20"/>
        </w:rPr>
        <w:fldChar w:fldCharType="end"/>
      </w:r>
    </w:p>
    <w:p w14:paraId="42D9B2B2" w14:textId="77777777" w:rsidR="00812C22" w:rsidRPr="00580DF6" w:rsidRDefault="00812C22">
      <w:pPr>
        <w:pStyle w:val="TM1"/>
        <w:tabs>
          <w:tab w:val="left" w:pos="44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9.</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Mise en place du Centre en Biogéosciences de l’Environnement au Cameroun</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_Toc54700318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8</w:t>
      </w:r>
      <w:r w:rsidRPr="00580DF6">
        <w:rPr>
          <w:rFonts w:ascii="Corbel" w:hAnsi="Corbel"/>
          <w:b w:val="0"/>
          <w:noProof/>
          <w:sz w:val="18"/>
          <w:szCs w:val="20"/>
        </w:rPr>
        <w:fldChar w:fldCharType="end"/>
      </w:r>
    </w:p>
    <w:p w14:paraId="34A91F6C" w14:textId="77777777" w:rsidR="00812C22" w:rsidRPr="00580DF6" w:rsidRDefault="00812C22">
      <w:pPr>
        <w:pStyle w:val="TM1"/>
        <w:tabs>
          <w:tab w:val="left" w:pos="66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10.</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Domiciliation de la représentation de l’IRD au CBE</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_Toc54700319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9</w:t>
      </w:r>
      <w:r w:rsidRPr="00580DF6">
        <w:rPr>
          <w:rFonts w:ascii="Corbel" w:hAnsi="Corbel"/>
          <w:b w:val="0"/>
          <w:noProof/>
          <w:sz w:val="18"/>
          <w:szCs w:val="20"/>
        </w:rPr>
        <w:fldChar w:fldCharType="end"/>
      </w:r>
    </w:p>
    <w:p w14:paraId="57273405" w14:textId="77777777" w:rsidR="00812C22" w:rsidRPr="00580DF6" w:rsidRDefault="00812C22">
      <w:pPr>
        <w:pStyle w:val="TM1"/>
        <w:tabs>
          <w:tab w:val="left" w:pos="660"/>
          <w:tab w:val="right" w:leader="hyphen" w:pos="10194"/>
        </w:tabs>
        <w:rPr>
          <w:rFonts w:ascii="Corbel" w:eastAsiaTheme="minorEastAsia" w:hAnsi="Corbel"/>
          <w:b w:val="0"/>
          <w:bCs w:val="0"/>
          <w:noProof/>
          <w:sz w:val="18"/>
          <w:szCs w:val="20"/>
          <w:lang w:eastAsia="fr-FR"/>
        </w:rPr>
      </w:pPr>
      <w:r w:rsidRPr="00580DF6">
        <w:rPr>
          <w:rFonts w:ascii="Corbel" w:hAnsi="Corbel"/>
          <w:b w:val="0"/>
          <w:noProof/>
          <w:sz w:val="18"/>
          <w:szCs w:val="20"/>
        </w:rPr>
        <w:t>11.</w:t>
      </w:r>
      <w:r w:rsidRPr="00580DF6">
        <w:rPr>
          <w:rFonts w:ascii="Corbel" w:eastAsiaTheme="minorEastAsia" w:hAnsi="Corbel"/>
          <w:b w:val="0"/>
          <w:bCs w:val="0"/>
          <w:noProof/>
          <w:sz w:val="18"/>
          <w:szCs w:val="20"/>
          <w:lang w:eastAsia="fr-FR"/>
        </w:rPr>
        <w:tab/>
      </w:r>
      <w:r w:rsidRPr="00580DF6">
        <w:rPr>
          <w:rFonts w:ascii="Corbel" w:hAnsi="Corbel"/>
          <w:b w:val="0"/>
          <w:noProof/>
          <w:sz w:val="18"/>
          <w:szCs w:val="20"/>
        </w:rPr>
        <w:t>Informations complémentaires</w:t>
      </w:r>
      <w:r w:rsidRPr="00580DF6">
        <w:rPr>
          <w:rFonts w:ascii="Corbel" w:hAnsi="Corbel"/>
          <w:b w:val="0"/>
          <w:noProof/>
          <w:sz w:val="18"/>
          <w:szCs w:val="20"/>
        </w:rPr>
        <w:tab/>
      </w:r>
      <w:r w:rsidRPr="00580DF6">
        <w:rPr>
          <w:rFonts w:ascii="Corbel" w:hAnsi="Corbel"/>
          <w:b w:val="0"/>
          <w:noProof/>
          <w:sz w:val="18"/>
          <w:szCs w:val="20"/>
        </w:rPr>
        <w:fldChar w:fldCharType="begin"/>
      </w:r>
      <w:r w:rsidRPr="00580DF6">
        <w:rPr>
          <w:rFonts w:ascii="Corbel" w:hAnsi="Corbel"/>
          <w:b w:val="0"/>
          <w:noProof/>
          <w:sz w:val="18"/>
          <w:szCs w:val="20"/>
        </w:rPr>
        <w:instrText xml:space="preserve"> PAGEREF _Toc54700320 \h </w:instrText>
      </w:r>
      <w:r w:rsidRPr="00580DF6">
        <w:rPr>
          <w:rFonts w:ascii="Corbel" w:hAnsi="Corbel"/>
          <w:b w:val="0"/>
          <w:noProof/>
          <w:sz w:val="18"/>
          <w:szCs w:val="20"/>
        </w:rPr>
      </w:r>
      <w:r w:rsidRPr="00580DF6">
        <w:rPr>
          <w:rFonts w:ascii="Corbel" w:hAnsi="Corbel"/>
          <w:b w:val="0"/>
          <w:noProof/>
          <w:sz w:val="18"/>
          <w:szCs w:val="20"/>
        </w:rPr>
        <w:fldChar w:fldCharType="separate"/>
      </w:r>
      <w:r w:rsidRPr="00580DF6">
        <w:rPr>
          <w:rFonts w:ascii="Corbel" w:hAnsi="Corbel"/>
          <w:b w:val="0"/>
          <w:noProof/>
          <w:sz w:val="18"/>
          <w:szCs w:val="20"/>
        </w:rPr>
        <w:t>9</w:t>
      </w:r>
      <w:r w:rsidRPr="00580DF6">
        <w:rPr>
          <w:rFonts w:ascii="Corbel" w:hAnsi="Corbel"/>
          <w:b w:val="0"/>
          <w:noProof/>
          <w:sz w:val="18"/>
          <w:szCs w:val="20"/>
        </w:rPr>
        <w:fldChar w:fldCharType="end"/>
      </w:r>
    </w:p>
    <w:p w14:paraId="12DFB160" w14:textId="15CAEADC" w:rsidR="00386BC3" w:rsidRPr="00D724F6" w:rsidRDefault="00812C22" w:rsidP="00F07E3E">
      <w:pPr>
        <w:pStyle w:val="Titre1"/>
      </w:pPr>
      <w:r w:rsidRPr="00580DF6">
        <w:rPr>
          <w:rFonts w:eastAsiaTheme="minorHAnsi" w:cstheme="minorBidi"/>
          <w:sz w:val="18"/>
          <w:szCs w:val="20"/>
        </w:rPr>
        <w:fldChar w:fldCharType="end"/>
      </w:r>
      <w:bookmarkStart w:id="2" w:name="_Toc54503632"/>
      <w:bookmarkStart w:id="3" w:name="_Toc54505783"/>
      <w:bookmarkStart w:id="4" w:name="_Toc54505814"/>
      <w:bookmarkStart w:id="5" w:name="_Toc54700310"/>
      <w:r w:rsidR="00386BC3" w:rsidRPr="00D724F6">
        <w:t>Informations personnelles</w:t>
      </w:r>
      <w:bookmarkEnd w:id="2"/>
      <w:bookmarkEnd w:id="3"/>
      <w:bookmarkEnd w:id="4"/>
      <w:bookmarkEnd w:id="5"/>
    </w:p>
    <w:p w14:paraId="0D01F729" w14:textId="6C70D0FB" w:rsidR="00D24AC0" w:rsidRDefault="00386BC3" w:rsidP="00386BC3">
      <w:pPr>
        <w:pStyle w:val="Corpsdetexte"/>
        <w:ind w:left="284" w:firstLine="0"/>
        <w:rPr>
          <w:lang w:val="fr-CM"/>
        </w:rPr>
      </w:pPr>
      <w:r w:rsidRPr="00D724F6">
        <w:t>Titre</w:t>
      </w:r>
      <w:r w:rsidR="00DC3AE2">
        <w:rPr>
          <w:lang w:val="fr-CM"/>
        </w:rPr>
        <w:t xml:space="preserve"> fonctionnel</w:t>
      </w:r>
      <w:r w:rsidR="00D24AC0">
        <w:rPr>
          <w:lang w:val="fr-CM"/>
        </w:rPr>
        <w:t xml:space="preserve"> </w:t>
      </w:r>
      <w:r w:rsidRPr="00D724F6">
        <w:t>: __________</w:t>
      </w:r>
      <w:r>
        <w:rPr>
          <w:lang w:val="fr-CM"/>
        </w:rPr>
        <w:t>____________________________________________</w:t>
      </w:r>
      <w:r w:rsidR="00DC3AE2">
        <w:rPr>
          <w:lang w:val="fr-CM"/>
        </w:rPr>
        <w:t>__________________</w:t>
      </w:r>
      <w:r w:rsidR="008C2662">
        <w:rPr>
          <w:lang w:val="fr-CM"/>
        </w:rPr>
        <w:t>____</w:t>
      </w:r>
    </w:p>
    <w:p w14:paraId="2AA4647A" w14:textId="1F73A162" w:rsidR="00386BC3" w:rsidRPr="00E16304" w:rsidRDefault="00386BC3" w:rsidP="00386BC3">
      <w:pPr>
        <w:pStyle w:val="Corpsdetexte"/>
        <w:ind w:left="284" w:firstLine="0"/>
        <w:rPr>
          <w:lang w:val="fr-CM"/>
        </w:rPr>
      </w:pPr>
      <w:r w:rsidRPr="00D724F6">
        <w:t>Nom</w:t>
      </w:r>
      <w:r w:rsidR="00DC3AE2">
        <w:rPr>
          <w:lang w:val="fr-FR"/>
        </w:rPr>
        <w:t xml:space="preserve"> (s)</w:t>
      </w:r>
      <w:r w:rsidRPr="00D724F6">
        <w:t>: ________________________</w:t>
      </w:r>
      <w:r w:rsidR="00E16304">
        <w:rPr>
          <w:lang w:val="fr-CM"/>
        </w:rPr>
        <w:t>_________</w:t>
      </w:r>
      <w:r w:rsidR="00E16304">
        <w:rPr>
          <w:lang w:val="fr-CM"/>
        </w:rPr>
        <w:tab/>
      </w:r>
      <w:r w:rsidRPr="00D724F6">
        <w:t>Prénom</w:t>
      </w:r>
      <w:r>
        <w:rPr>
          <w:lang w:val="fr-CM"/>
        </w:rPr>
        <w:t xml:space="preserve"> </w:t>
      </w:r>
      <w:r w:rsidR="00DC3AE2">
        <w:rPr>
          <w:lang w:val="fr-CM"/>
        </w:rPr>
        <w:t>(s)</w:t>
      </w:r>
      <w:r w:rsidRPr="00D724F6">
        <w:t> : ________________________</w:t>
      </w:r>
      <w:r w:rsidR="00E16304">
        <w:rPr>
          <w:lang w:val="fr-CM"/>
        </w:rPr>
        <w:t>______________</w:t>
      </w:r>
    </w:p>
    <w:p w14:paraId="7FAF636C" w14:textId="101CC95B" w:rsidR="00386BC3" w:rsidRPr="00E16304" w:rsidRDefault="00386BC3" w:rsidP="00386BC3">
      <w:pPr>
        <w:pStyle w:val="Corpsdetexte"/>
        <w:rPr>
          <w:lang w:val="fr-CM"/>
        </w:rPr>
      </w:pPr>
      <w:r w:rsidRPr="00D724F6">
        <w:t>E-mail : ________________________</w:t>
      </w:r>
      <w:r w:rsidR="00E16304">
        <w:rPr>
          <w:lang w:val="fr-CM"/>
        </w:rPr>
        <w:t>_____________________________________________________________</w:t>
      </w:r>
    </w:p>
    <w:p w14:paraId="65A82F66" w14:textId="7178B1F9" w:rsidR="00386BC3" w:rsidRPr="00507A8D" w:rsidRDefault="00BD691A" w:rsidP="00386BC3">
      <w:pPr>
        <w:pStyle w:val="Corpsdetexte"/>
        <w:rPr>
          <w:lang w:val="fr-CM"/>
        </w:rPr>
      </w:pPr>
      <w:r>
        <w:rPr>
          <w:lang w:val="fr-FR"/>
        </w:rPr>
        <w:t>Statut</w:t>
      </w:r>
      <w:r w:rsidRPr="00D724F6">
        <w:t xml:space="preserve"> :</w:t>
      </w:r>
      <w:r w:rsidR="00386BC3" w:rsidRPr="00D724F6">
        <w:t xml:space="preserve"> _______________________________________________________________</w:t>
      </w:r>
      <w:r w:rsidR="00507A8D">
        <w:rPr>
          <w:lang w:val="fr-CM"/>
        </w:rPr>
        <w:t>__________</w:t>
      </w:r>
      <w:r w:rsidR="002316D0">
        <w:rPr>
          <w:lang w:val="fr-CM"/>
        </w:rPr>
        <w:t>____________</w:t>
      </w:r>
    </w:p>
    <w:p w14:paraId="002F3FB7" w14:textId="665C1B8B" w:rsidR="00386BC3" w:rsidRDefault="000F71AC" w:rsidP="00386BC3">
      <w:pPr>
        <w:pStyle w:val="Corpsdetexte"/>
        <w:rPr>
          <w:lang w:val="fr-CM"/>
        </w:rPr>
      </w:pPr>
      <w:r>
        <w:rPr>
          <w:lang w:val="fr-CM"/>
        </w:rPr>
        <w:t>Institution</w:t>
      </w:r>
      <w:r w:rsidR="00507A8D" w:rsidRPr="00D724F6">
        <w:t> </w:t>
      </w:r>
      <w:r w:rsidR="00507A8D">
        <w:t>:</w:t>
      </w:r>
      <w:r w:rsidR="00507A8D" w:rsidRPr="00D724F6">
        <w:t xml:space="preserve"> _</w:t>
      </w:r>
      <w:r w:rsidR="00386BC3" w:rsidRPr="00D724F6">
        <w:t>________________________________________________________________________</w:t>
      </w:r>
      <w:r w:rsidR="00507A8D">
        <w:rPr>
          <w:lang w:val="fr-CM"/>
        </w:rPr>
        <w:t>_________</w:t>
      </w:r>
    </w:p>
    <w:p w14:paraId="76999981" w14:textId="52D043B2" w:rsidR="00E16304" w:rsidRDefault="00E16304" w:rsidP="00386BC3">
      <w:pPr>
        <w:pStyle w:val="Corpsdetexte"/>
        <w:rPr>
          <w:lang w:val="fr-CM"/>
        </w:rPr>
      </w:pPr>
      <w:r>
        <w:rPr>
          <w:lang w:val="fr-CM"/>
        </w:rPr>
        <w:t>Adresse de l’institution : _______________________________________________________________________</w:t>
      </w:r>
    </w:p>
    <w:p w14:paraId="2BEB6766" w14:textId="2C8E901A" w:rsidR="00EA199F" w:rsidRDefault="00E16304" w:rsidP="00386BC3">
      <w:pPr>
        <w:pStyle w:val="Corpsdetexte"/>
        <w:rPr>
          <w:lang w:val="fr-CM"/>
        </w:rPr>
      </w:pPr>
      <w:r>
        <w:rPr>
          <w:lang w:val="fr-CM"/>
        </w:rPr>
        <w:t>Ville</w:t>
      </w:r>
      <w:r w:rsidR="00EA199F">
        <w:t>:</w:t>
      </w:r>
      <w:r w:rsidR="00EA199F" w:rsidRPr="00D724F6">
        <w:t xml:space="preserve"> _________________________________________________________________________</w:t>
      </w:r>
      <w:r w:rsidR="00EA199F">
        <w:rPr>
          <w:lang w:val="fr-CM"/>
        </w:rPr>
        <w:t>______________</w:t>
      </w:r>
    </w:p>
    <w:p w14:paraId="1E0B3BD3" w14:textId="59DB45A5" w:rsidR="00E16304" w:rsidRPr="00507A8D" w:rsidRDefault="00EA199F" w:rsidP="00386BC3">
      <w:pPr>
        <w:pStyle w:val="Corpsdetexte"/>
        <w:rPr>
          <w:lang w:val="fr-CM"/>
        </w:rPr>
      </w:pPr>
      <w:r>
        <w:rPr>
          <w:lang w:val="fr-CM"/>
        </w:rPr>
        <w:t>P</w:t>
      </w:r>
      <w:r w:rsidR="00E16304">
        <w:rPr>
          <w:lang w:val="fr-CM"/>
        </w:rPr>
        <w:t>ays : ________________________________________________________________________________</w:t>
      </w:r>
      <w:r>
        <w:rPr>
          <w:lang w:val="fr-CM"/>
        </w:rPr>
        <w:t>______</w:t>
      </w:r>
    </w:p>
    <w:p w14:paraId="2FABF2EC" w14:textId="7A05DA28" w:rsidR="00386BC3" w:rsidRPr="006D3B13" w:rsidRDefault="00386BC3" w:rsidP="00386BC3">
      <w:pPr>
        <w:pStyle w:val="Corpsdetexte"/>
        <w:rPr>
          <w:lang w:val="fr-CM"/>
        </w:rPr>
      </w:pPr>
      <w:r w:rsidRPr="00D724F6">
        <w:t>Type d’</w:t>
      </w:r>
      <w:r w:rsidR="000F71AC">
        <w:rPr>
          <w:lang w:val="fr-CM"/>
        </w:rPr>
        <w:t>institution :</w:t>
      </w:r>
    </w:p>
    <w:p w14:paraId="72931E5A" w14:textId="77777777" w:rsidR="00386BC3" w:rsidRPr="00D724F6" w:rsidRDefault="00386BC3" w:rsidP="00386BC3">
      <w:pPr>
        <w:pStyle w:val="Paragraphedeliste"/>
        <w:rPr>
          <w:rFonts w:cs="Arial"/>
          <w:sz w:val="24"/>
          <w:szCs w:val="24"/>
        </w:rPr>
      </w:pPr>
      <w:r w:rsidRPr="00D724F6">
        <w:rPr>
          <w:rFonts w:ascii="Calibri" w:eastAsia="Calibri" w:hAnsi="Calibri" w:cs="Calibri"/>
          <w:sz w:val="24"/>
          <w:szCs w:val="24"/>
        </w:rPr>
        <w:t>□</w:t>
      </w:r>
      <w:r w:rsidRPr="00D724F6">
        <w:rPr>
          <w:sz w:val="24"/>
          <w:szCs w:val="24"/>
        </w:rPr>
        <w:t xml:space="preserve"> </w:t>
      </w:r>
      <w:r w:rsidRPr="00D724F6">
        <w:t>Administration / autorité publique</w:t>
      </w:r>
    </w:p>
    <w:p w14:paraId="11004A06" w14:textId="77777777" w:rsidR="00386BC3" w:rsidRDefault="00386BC3" w:rsidP="00386BC3">
      <w:pPr>
        <w:pStyle w:val="Paragraphedeliste"/>
      </w:pPr>
      <w:r w:rsidRPr="00D724F6">
        <w:rPr>
          <w:rFonts w:ascii="Calibri" w:eastAsia="Calibri" w:hAnsi="Calibri" w:cs="Calibri"/>
          <w:sz w:val="24"/>
          <w:szCs w:val="24"/>
        </w:rPr>
        <w:t>□</w:t>
      </w:r>
      <w:r w:rsidRPr="00D724F6">
        <w:rPr>
          <w:sz w:val="24"/>
          <w:szCs w:val="24"/>
        </w:rPr>
        <w:t xml:space="preserve"> </w:t>
      </w:r>
      <w:r w:rsidRPr="00D724F6">
        <w:t>Institution de recherche et/ou d’enseignement supérieur</w:t>
      </w:r>
    </w:p>
    <w:p w14:paraId="7E06AB94" w14:textId="5AF5A50C" w:rsidR="00071ECC" w:rsidRPr="00D724F6" w:rsidRDefault="00071ECC" w:rsidP="00071ECC">
      <w:pPr>
        <w:pStyle w:val="Paragraphedeliste"/>
        <w:rPr>
          <w:rFonts w:cs="Arial"/>
          <w:sz w:val="24"/>
          <w:szCs w:val="24"/>
        </w:rPr>
      </w:pPr>
      <w:r w:rsidRPr="00D724F6">
        <w:rPr>
          <w:rFonts w:ascii="Calibri" w:eastAsia="Calibri" w:hAnsi="Calibri" w:cs="Calibri"/>
          <w:sz w:val="24"/>
          <w:szCs w:val="24"/>
        </w:rPr>
        <w:t>□</w:t>
      </w:r>
      <w:r w:rsidRPr="00D724F6">
        <w:rPr>
          <w:sz w:val="24"/>
          <w:szCs w:val="24"/>
        </w:rPr>
        <w:t xml:space="preserve"> </w:t>
      </w:r>
      <w:r>
        <w:t>Ministère technique ou agence publique</w:t>
      </w:r>
    </w:p>
    <w:p w14:paraId="53248E3D" w14:textId="77777777" w:rsidR="00386BC3" w:rsidRPr="00D724F6" w:rsidRDefault="00386BC3" w:rsidP="00386BC3">
      <w:pPr>
        <w:pStyle w:val="Paragraphedeliste"/>
        <w:rPr>
          <w:rFonts w:cs="Arial"/>
          <w:sz w:val="24"/>
          <w:szCs w:val="24"/>
        </w:rPr>
      </w:pPr>
      <w:r w:rsidRPr="00D724F6">
        <w:rPr>
          <w:rFonts w:ascii="Calibri" w:eastAsia="Calibri" w:hAnsi="Calibri" w:cs="Calibri"/>
          <w:sz w:val="24"/>
          <w:szCs w:val="24"/>
        </w:rPr>
        <w:t>□</w:t>
      </w:r>
      <w:r w:rsidRPr="00D724F6">
        <w:rPr>
          <w:sz w:val="24"/>
          <w:szCs w:val="24"/>
        </w:rPr>
        <w:t xml:space="preserve"> </w:t>
      </w:r>
      <w:r w:rsidRPr="00D724F6">
        <w:t>Entreprise</w:t>
      </w:r>
    </w:p>
    <w:p w14:paraId="3C718DA1" w14:textId="77777777" w:rsidR="00386BC3" w:rsidRPr="00D724F6" w:rsidRDefault="00386BC3" w:rsidP="00386BC3">
      <w:pPr>
        <w:pStyle w:val="Paragraphedeliste"/>
        <w:rPr>
          <w:rFonts w:cs="Arial"/>
          <w:sz w:val="24"/>
          <w:szCs w:val="24"/>
        </w:rPr>
      </w:pPr>
      <w:r w:rsidRPr="00D724F6">
        <w:rPr>
          <w:rFonts w:ascii="Calibri" w:eastAsia="Calibri" w:hAnsi="Calibri" w:cs="Calibri"/>
          <w:sz w:val="24"/>
          <w:szCs w:val="24"/>
        </w:rPr>
        <w:t>□</w:t>
      </w:r>
      <w:r w:rsidRPr="00D724F6">
        <w:rPr>
          <w:sz w:val="24"/>
          <w:szCs w:val="24"/>
        </w:rPr>
        <w:t xml:space="preserve"> </w:t>
      </w:r>
      <w:r w:rsidRPr="00D724F6">
        <w:t>ONG</w:t>
      </w:r>
    </w:p>
    <w:p w14:paraId="6B5340AA" w14:textId="77777777" w:rsidR="00386BC3" w:rsidRDefault="00386BC3" w:rsidP="00386BC3">
      <w:pPr>
        <w:pStyle w:val="Paragraphedeliste"/>
        <w:rPr>
          <w:rFonts w:cs="Arial"/>
          <w:sz w:val="24"/>
          <w:szCs w:val="24"/>
        </w:rPr>
      </w:pPr>
      <w:r w:rsidRPr="00D724F6">
        <w:rPr>
          <w:rFonts w:ascii="Calibri" w:eastAsia="Calibri" w:hAnsi="Calibri" w:cs="Calibri"/>
          <w:sz w:val="24"/>
          <w:szCs w:val="24"/>
        </w:rPr>
        <w:lastRenderedPageBreak/>
        <w:t>□</w:t>
      </w:r>
      <w:r w:rsidRPr="00D724F6">
        <w:rPr>
          <w:sz w:val="24"/>
          <w:szCs w:val="24"/>
        </w:rPr>
        <w:t xml:space="preserve"> </w:t>
      </w:r>
      <w:r w:rsidRPr="00D724F6">
        <w:t>Autre – Précisez :</w:t>
      </w:r>
      <w:r w:rsidRPr="00D724F6">
        <w:rPr>
          <w:rFonts w:cs="Arial"/>
          <w:sz w:val="24"/>
          <w:szCs w:val="24"/>
        </w:rPr>
        <w:t xml:space="preserve"> _____________________________________</w:t>
      </w:r>
    </w:p>
    <w:p w14:paraId="5583405F" w14:textId="0DE0DED8" w:rsidR="002061CC" w:rsidRPr="00D724F6" w:rsidRDefault="002061CC" w:rsidP="00442516">
      <w:pPr>
        <w:pStyle w:val="Listepuces"/>
      </w:pPr>
      <w:r w:rsidRPr="00D724F6">
        <w:t xml:space="preserve">Pouvez-vous citer </w:t>
      </w:r>
      <w:r w:rsidR="00AB3024">
        <w:t xml:space="preserve">de </w:t>
      </w:r>
      <w:r w:rsidRPr="00D724F6">
        <w:t xml:space="preserve">trois à cinq mots-clés </w:t>
      </w:r>
      <w:r>
        <w:t>dans le domaine des</w:t>
      </w:r>
      <w:r w:rsidRPr="00D724F6">
        <w:t xml:space="preserve"> biogéosciences </w:t>
      </w:r>
      <w:r>
        <w:t xml:space="preserve">de l’environnement </w:t>
      </w:r>
      <w:r w:rsidRPr="00D724F6">
        <w:t>les plus proches de vos intérêts ou de vos travaux</w:t>
      </w:r>
    </w:p>
    <w:p w14:paraId="27494EDC" w14:textId="77777777" w:rsidR="002061CC" w:rsidRPr="00D724F6" w:rsidRDefault="002061CC" w:rsidP="002061CC">
      <w:pPr>
        <w:pStyle w:val="Paragraphedeliste"/>
      </w:pPr>
      <w:r w:rsidRPr="00D724F6">
        <w:t>_________________________________________________________________</w:t>
      </w:r>
    </w:p>
    <w:p w14:paraId="4263194D" w14:textId="77777777" w:rsidR="002061CC" w:rsidRPr="00D724F6" w:rsidRDefault="002061CC" w:rsidP="002061CC">
      <w:pPr>
        <w:pStyle w:val="Paragraphedeliste"/>
      </w:pPr>
      <w:r w:rsidRPr="00D724F6">
        <w:t>_________________________________________________________________</w:t>
      </w:r>
    </w:p>
    <w:p w14:paraId="6ECE6E78" w14:textId="77777777" w:rsidR="002061CC" w:rsidRPr="00D724F6" w:rsidRDefault="002061CC" w:rsidP="002061CC">
      <w:pPr>
        <w:pStyle w:val="Paragraphedeliste"/>
      </w:pPr>
      <w:r w:rsidRPr="00D724F6">
        <w:t>_________________________________________________________________</w:t>
      </w:r>
    </w:p>
    <w:p w14:paraId="463785CD" w14:textId="2F187DC7" w:rsidR="004C63C8" w:rsidRDefault="00F45AFE" w:rsidP="00031A77">
      <w:pPr>
        <w:pStyle w:val="Titre1"/>
      </w:pPr>
      <w:bookmarkStart w:id="6" w:name="_Toc54503633"/>
      <w:bookmarkStart w:id="7" w:name="_Toc54505784"/>
      <w:bookmarkStart w:id="8" w:name="_Toc54505815"/>
      <w:bookmarkStart w:id="9" w:name="_Toc54700311"/>
      <w:r>
        <w:t>Contexte</w:t>
      </w:r>
      <w:bookmarkEnd w:id="6"/>
      <w:bookmarkEnd w:id="7"/>
      <w:bookmarkEnd w:id="8"/>
      <w:bookmarkEnd w:id="9"/>
    </w:p>
    <w:p w14:paraId="5B14E748" w14:textId="4FF8231C" w:rsidR="004C63C8" w:rsidRDefault="004C63C8" w:rsidP="004C63C8">
      <w:pPr>
        <w:pStyle w:val="Corpsdetexte"/>
        <w:rPr>
          <w:lang w:val="fr-FR"/>
        </w:rPr>
      </w:pPr>
      <w:r>
        <w:rPr>
          <w:lang w:val="fr-FR"/>
        </w:rPr>
        <w:t xml:space="preserve">Dans le </w:t>
      </w:r>
      <w:r w:rsidRPr="00D724F6">
        <w:rPr>
          <w:lang w:val="fr-FR"/>
        </w:rPr>
        <w:t xml:space="preserve">bassin </w:t>
      </w:r>
      <w:r>
        <w:rPr>
          <w:lang w:val="fr-FR"/>
        </w:rPr>
        <w:t xml:space="preserve">forestier </w:t>
      </w:r>
      <w:r w:rsidRPr="00D724F6">
        <w:rPr>
          <w:lang w:val="fr-FR"/>
        </w:rPr>
        <w:t>du Congo et le pourtour du Golfe de Guinée</w:t>
      </w:r>
      <w:r>
        <w:rPr>
          <w:lang w:val="fr-FR"/>
        </w:rPr>
        <w:t xml:space="preserve">, </w:t>
      </w:r>
      <w:r w:rsidRPr="00D724F6">
        <w:rPr>
          <w:lang w:val="fr-FR"/>
        </w:rPr>
        <w:t>de nombreux défis socio-environnementaux sont à relever</w:t>
      </w:r>
      <w:r>
        <w:rPr>
          <w:lang w:val="fr-FR"/>
        </w:rPr>
        <w:t xml:space="preserve"> pour </w:t>
      </w:r>
      <w:r w:rsidRPr="00D724F6">
        <w:rPr>
          <w:lang w:val="fr-FR"/>
        </w:rPr>
        <w:t>apporter des éléments de réponses à plusieurs des Objectifs du Développements Durable</w:t>
      </w:r>
      <w:r>
        <w:rPr>
          <w:lang w:val="fr-FR"/>
        </w:rPr>
        <w:t xml:space="preserve">. Les enjeux </w:t>
      </w:r>
      <w:r w:rsidR="005D3CFF">
        <w:rPr>
          <w:lang w:val="fr-FR"/>
        </w:rPr>
        <w:t>sont</w:t>
      </w:r>
      <w:r>
        <w:rPr>
          <w:lang w:val="fr-FR"/>
        </w:rPr>
        <w:t xml:space="preserve">, entre autres, </w:t>
      </w:r>
      <w:r w:rsidR="005D3CFF">
        <w:rPr>
          <w:lang w:val="fr-FR"/>
        </w:rPr>
        <w:t>d’</w:t>
      </w:r>
      <w:r>
        <w:rPr>
          <w:lang w:val="fr-FR"/>
        </w:rPr>
        <w:t xml:space="preserve">atténuer le </w:t>
      </w:r>
      <w:r w:rsidRPr="00D724F6">
        <w:rPr>
          <w:lang w:val="fr-FR"/>
        </w:rPr>
        <w:t>changement climatique (dans le cadre des INDC</w:t>
      </w:r>
      <w:r>
        <w:rPr>
          <w:rStyle w:val="Appelnotedebasdep"/>
          <w:lang w:val="fr-FR"/>
        </w:rPr>
        <w:footnoteReference w:id="1"/>
      </w:r>
      <w:r w:rsidRPr="00D724F6">
        <w:rPr>
          <w:lang w:val="fr-FR"/>
        </w:rPr>
        <w:t xml:space="preserve"> nationaux), </w:t>
      </w:r>
      <w:r>
        <w:rPr>
          <w:lang w:val="fr-FR"/>
        </w:rPr>
        <w:t>s</w:t>
      </w:r>
      <w:r w:rsidRPr="00D724F6">
        <w:rPr>
          <w:lang w:val="fr-FR"/>
        </w:rPr>
        <w:t>’adapt</w:t>
      </w:r>
      <w:r>
        <w:rPr>
          <w:lang w:val="fr-FR"/>
        </w:rPr>
        <w:t>er</w:t>
      </w:r>
      <w:r w:rsidRPr="00D724F6">
        <w:rPr>
          <w:lang w:val="fr-FR"/>
        </w:rPr>
        <w:t xml:space="preserve"> à ses effets, conserv</w:t>
      </w:r>
      <w:r>
        <w:rPr>
          <w:lang w:val="fr-FR"/>
        </w:rPr>
        <w:t>er</w:t>
      </w:r>
      <w:r w:rsidRPr="00D724F6">
        <w:rPr>
          <w:lang w:val="fr-FR"/>
        </w:rPr>
        <w:t xml:space="preserve"> la biodiversité</w:t>
      </w:r>
      <w:r>
        <w:rPr>
          <w:lang w:val="fr-FR"/>
        </w:rPr>
        <w:t xml:space="preserve">, </w:t>
      </w:r>
      <w:r w:rsidRPr="00D724F6">
        <w:rPr>
          <w:lang w:val="fr-FR"/>
        </w:rPr>
        <w:t>lutt</w:t>
      </w:r>
      <w:r>
        <w:rPr>
          <w:lang w:val="fr-FR"/>
        </w:rPr>
        <w:t>er</w:t>
      </w:r>
      <w:r w:rsidRPr="00D724F6">
        <w:rPr>
          <w:lang w:val="fr-FR"/>
        </w:rPr>
        <w:t xml:space="preserve"> contre </w:t>
      </w:r>
      <w:r>
        <w:rPr>
          <w:lang w:val="fr-FR"/>
        </w:rPr>
        <w:t>l</w:t>
      </w:r>
      <w:r w:rsidR="005D3CFF">
        <w:rPr>
          <w:lang w:val="fr-FR"/>
        </w:rPr>
        <w:t>a dégradation et l</w:t>
      </w:r>
      <w:r>
        <w:rPr>
          <w:lang w:val="fr-FR"/>
        </w:rPr>
        <w:t>’érosion des sols, freiner</w:t>
      </w:r>
      <w:r w:rsidRPr="00D724F6">
        <w:rPr>
          <w:lang w:val="fr-FR"/>
        </w:rPr>
        <w:t xml:space="preserve"> </w:t>
      </w:r>
      <w:r>
        <w:rPr>
          <w:lang w:val="fr-FR"/>
        </w:rPr>
        <w:t xml:space="preserve">la </w:t>
      </w:r>
      <w:r w:rsidRPr="00D724F6">
        <w:rPr>
          <w:lang w:val="fr-FR"/>
        </w:rPr>
        <w:t xml:space="preserve">diminution des stocks de carbone </w:t>
      </w:r>
      <w:r>
        <w:rPr>
          <w:lang w:val="fr-FR"/>
        </w:rPr>
        <w:t xml:space="preserve">et </w:t>
      </w:r>
      <w:r w:rsidRPr="00D724F6">
        <w:rPr>
          <w:lang w:val="fr-FR"/>
        </w:rPr>
        <w:t>les pollutions diverses</w:t>
      </w:r>
      <w:r>
        <w:rPr>
          <w:lang w:val="fr-FR"/>
        </w:rPr>
        <w:t xml:space="preserve">, limiter </w:t>
      </w:r>
      <w:r w:rsidRPr="00D724F6">
        <w:rPr>
          <w:lang w:val="fr-FR"/>
        </w:rPr>
        <w:t>les émissions de gaz à effet de serre, et gé</w:t>
      </w:r>
      <w:r>
        <w:rPr>
          <w:lang w:val="fr-FR"/>
        </w:rPr>
        <w:t>rer</w:t>
      </w:r>
      <w:r w:rsidRPr="00D724F6">
        <w:rPr>
          <w:lang w:val="fr-FR"/>
        </w:rPr>
        <w:t xml:space="preserve"> et rédu</w:t>
      </w:r>
      <w:r>
        <w:rPr>
          <w:lang w:val="fr-FR"/>
        </w:rPr>
        <w:t>ire</w:t>
      </w:r>
      <w:r w:rsidRPr="00D724F6">
        <w:rPr>
          <w:lang w:val="fr-FR"/>
        </w:rPr>
        <w:t xml:space="preserve"> </w:t>
      </w:r>
      <w:r>
        <w:rPr>
          <w:lang w:val="fr-FR"/>
        </w:rPr>
        <w:t>l</w:t>
      </w:r>
      <w:r w:rsidRPr="00D724F6">
        <w:rPr>
          <w:lang w:val="fr-FR"/>
        </w:rPr>
        <w:t>es risques de catastrophes</w:t>
      </w:r>
      <w:r>
        <w:rPr>
          <w:lang w:val="fr-FR"/>
        </w:rPr>
        <w:t xml:space="preserve">. </w:t>
      </w:r>
      <w:r w:rsidRPr="00D724F6">
        <w:rPr>
          <w:color w:val="000000" w:themeColor="text1"/>
          <w:lang w:val="fr-FR"/>
        </w:rPr>
        <w:t xml:space="preserve">Relever ces défis </w:t>
      </w:r>
      <w:r>
        <w:rPr>
          <w:lang w:val="fr-FR"/>
        </w:rPr>
        <w:t xml:space="preserve">nécessite de </w:t>
      </w:r>
      <w:r w:rsidRPr="00D724F6">
        <w:rPr>
          <w:lang w:val="fr-FR"/>
        </w:rPr>
        <w:t xml:space="preserve">fédérer les forces scientifiques existantes, réelles </w:t>
      </w:r>
      <w:r>
        <w:rPr>
          <w:lang w:val="fr-FR"/>
        </w:rPr>
        <w:t>mais dispersées, et les associer, dans une approche transdisciplinaire, avec les</w:t>
      </w:r>
      <w:r w:rsidRPr="00D724F6">
        <w:rPr>
          <w:lang w:val="fr-FR"/>
        </w:rPr>
        <w:t xml:space="preserve"> autorités nationales et locales, </w:t>
      </w:r>
      <w:r>
        <w:rPr>
          <w:lang w:val="fr-FR"/>
        </w:rPr>
        <w:t xml:space="preserve">les </w:t>
      </w:r>
      <w:r w:rsidRPr="00D724F6">
        <w:rPr>
          <w:lang w:val="fr-FR"/>
        </w:rPr>
        <w:t xml:space="preserve">opérateurs privés et </w:t>
      </w:r>
      <w:r>
        <w:rPr>
          <w:lang w:val="fr-FR"/>
        </w:rPr>
        <w:t xml:space="preserve">les </w:t>
      </w:r>
      <w:r w:rsidRPr="00D724F6">
        <w:rPr>
          <w:lang w:val="fr-FR"/>
        </w:rPr>
        <w:t>acteurs de la société civile œuvrant dans le domaine de l’environnement pour favoriser la mise en œuvre de politiques garantissant la durabilité des modes d’exploitation des ressources naturelles et leur plus grande contribution aux économies locales.</w:t>
      </w:r>
    </w:p>
    <w:p w14:paraId="16DD3257" w14:textId="1A9F45CC" w:rsidR="005D3CFF" w:rsidRDefault="005D3CFF" w:rsidP="005D3CFF">
      <w:pPr>
        <w:pStyle w:val="Corpsdetexte"/>
        <w:rPr>
          <w:color w:val="000000" w:themeColor="text1"/>
          <w:lang w:val="fr-FR"/>
        </w:rPr>
      </w:pPr>
      <w:r w:rsidRPr="00D724F6">
        <w:rPr>
          <w:lang w:val="fr-FR"/>
        </w:rPr>
        <w:t xml:space="preserve">Parmi </w:t>
      </w:r>
      <w:r w:rsidR="00071ECC">
        <w:t>les défis liés au climat, aux forêts, à la gestion du littoral, aux villes appelant des approches inter- et transdisciplinaires</w:t>
      </w:r>
      <w:r w:rsidRPr="00D724F6">
        <w:rPr>
          <w:lang w:val="fr-FR"/>
        </w:rPr>
        <w:t>, il s’agit d’améliorer (1) les services climatiques et la gestion des risques environnementaux, (2) la gestion durable et la conservation des environnements côtiers, littoraux et marins, (3) la gestion durable des ressources forestières et le stockage du carbone</w:t>
      </w:r>
      <w:r>
        <w:rPr>
          <w:lang w:val="fr-FR"/>
        </w:rPr>
        <w:t>, (4) une gestion durable des sols et de la ressource en eau</w:t>
      </w:r>
      <w:r w:rsidRPr="00D724F6">
        <w:rPr>
          <w:lang w:val="fr-FR"/>
        </w:rPr>
        <w:t xml:space="preserve"> et, (</w:t>
      </w:r>
      <w:r>
        <w:rPr>
          <w:lang w:val="fr-FR"/>
        </w:rPr>
        <w:t>5</w:t>
      </w:r>
      <w:r w:rsidRPr="00D724F6">
        <w:rPr>
          <w:lang w:val="fr-FR"/>
        </w:rPr>
        <w:t>)</w:t>
      </w:r>
      <w:r w:rsidRPr="00D724F6">
        <w:rPr>
          <w:color w:val="364562"/>
          <w:lang w:val="fr-FR"/>
        </w:rPr>
        <w:t xml:space="preserve"> </w:t>
      </w:r>
      <w:r w:rsidRPr="00D724F6">
        <w:rPr>
          <w:rFonts w:eastAsiaTheme="minorHAnsi"/>
          <w:lang w:val="fr-FR"/>
        </w:rPr>
        <w:t xml:space="preserve">la gestion du développement du tissus urbain pour aller vers des villes durables, inclusives </w:t>
      </w:r>
      <w:r>
        <w:rPr>
          <w:rFonts w:eastAsiaTheme="minorHAnsi"/>
          <w:lang w:val="fr-FR"/>
        </w:rPr>
        <w:t>et</w:t>
      </w:r>
      <w:r w:rsidRPr="00D724F6">
        <w:rPr>
          <w:rFonts w:eastAsiaTheme="minorHAnsi"/>
          <w:lang w:val="fr-FR"/>
        </w:rPr>
        <w:t xml:space="preserve"> résilientes.</w:t>
      </w:r>
      <w:r w:rsidRPr="00D724F6">
        <w:rPr>
          <w:color w:val="000000" w:themeColor="text1"/>
          <w:lang w:val="fr-FR"/>
        </w:rPr>
        <w:t xml:space="preserve"> Tous ces défis recoupent la large thématique des biogéosciences de l’environnement, domaine d'étude intégrant géosciences et sciences biologiques, abordées par des approches disciplinaires (géologie, géographie, géomatique, etc.) et interdisciplinaires (sciences de l'environnement) à la croisée des sciences naturelles, humaines et sociales. </w:t>
      </w:r>
    </w:p>
    <w:p w14:paraId="425102E4" w14:textId="38DB7A10" w:rsidR="004C63C8" w:rsidRPr="005D3CFF" w:rsidRDefault="00F45AFE" w:rsidP="005D3CFF">
      <w:pPr>
        <w:pStyle w:val="Titre1"/>
        <w:rPr>
          <w:sz w:val="26"/>
        </w:rPr>
      </w:pPr>
      <w:bookmarkStart w:id="10" w:name="_Toc54503634"/>
      <w:bookmarkStart w:id="11" w:name="_Toc54505785"/>
      <w:bookmarkStart w:id="12" w:name="_Toc54505816"/>
      <w:bookmarkStart w:id="13" w:name="_Toc54700312"/>
      <w:r w:rsidRPr="00F45AFE">
        <w:t xml:space="preserve">Objectifs du </w:t>
      </w:r>
      <w:bookmarkEnd w:id="10"/>
      <w:r w:rsidR="00A51A47">
        <w:t>CBE</w:t>
      </w:r>
      <w:bookmarkEnd w:id="11"/>
      <w:bookmarkEnd w:id="12"/>
      <w:bookmarkEnd w:id="13"/>
    </w:p>
    <w:p w14:paraId="5523A991" w14:textId="5E32304A" w:rsidR="004C63C8" w:rsidRPr="00D724F6" w:rsidRDefault="004C63C8" w:rsidP="004C63C8">
      <w:pPr>
        <w:pStyle w:val="Corpsdetexte"/>
        <w:rPr>
          <w:lang w:val="fr-FR"/>
        </w:rPr>
      </w:pPr>
      <w:r w:rsidRPr="00D724F6">
        <w:rPr>
          <w:lang w:val="fr-FR"/>
        </w:rPr>
        <w:t xml:space="preserve">Afin de combler le manque de connaissances en Afrique centrale sur l’évolution du climat, l’érosion </w:t>
      </w:r>
      <w:r w:rsidR="00910E1D">
        <w:rPr>
          <w:lang w:val="fr-FR"/>
        </w:rPr>
        <w:t xml:space="preserve">et la dégradation </w:t>
      </w:r>
      <w:r w:rsidRPr="00D724F6">
        <w:rPr>
          <w:lang w:val="fr-FR"/>
        </w:rPr>
        <w:t xml:space="preserve">des sols, la </w:t>
      </w:r>
      <w:r w:rsidR="00910E1D" w:rsidRPr="00D724F6">
        <w:rPr>
          <w:lang w:val="fr-FR"/>
        </w:rPr>
        <w:t>détérioration</w:t>
      </w:r>
      <w:r w:rsidRPr="00D724F6">
        <w:rPr>
          <w:lang w:val="fr-FR"/>
        </w:rPr>
        <w:t xml:space="preserve"> de la qualité des eaux, l’eutrophisation des hydrosystèmes, la perte de biodiversité, les émissions de gaz à effet de serre, la diminution des stocks de carbone et la gestion et la réduction des risques de catastrophes, il est important de fédérer </w:t>
      </w:r>
      <w:r>
        <w:rPr>
          <w:lang w:val="fr-FR"/>
        </w:rPr>
        <w:t>c</w:t>
      </w:r>
      <w:r w:rsidRPr="00D724F6">
        <w:rPr>
          <w:lang w:val="fr-FR"/>
        </w:rPr>
        <w:t>es forces existantes.</w:t>
      </w:r>
    </w:p>
    <w:p w14:paraId="171D54E8" w14:textId="6E11EF55" w:rsidR="005D3CFF" w:rsidRDefault="00910E1D" w:rsidP="005D3CFF">
      <w:pPr>
        <w:pStyle w:val="Corpsdetexte"/>
        <w:rPr>
          <w:lang w:val="fr-FR"/>
        </w:rPr>
      </w:pPr>
      <w:r>
        <w:rPr>
          <w:lang w:val="fr-FR"/>
        </w:rPr>
        <w:t>Pour</w:t>
      </w:r>
      <w:r w:rsidR="005D3CFF">
        <w:rPr>
          <w:lang w:val="fr-FR"/>
        </w:rPr>
        <w:t xml:space="preserve"> répondre à ces défis multiples, l</w:t>
      </w:r>
      <w:r w:rsidR="005D3CFF" w:rsidRPr="00D724F6">
        <w:rPr>
          <w:lang w:val="fr-FR"/>
        </w:rPr>
        <w:t xml:space="preserve">e </w:t>
      </w:r>
      <w:r w:rsidR="005D3CFF" w:rsidRPr="00F07E3E">
        <w:rPr>
          <w:b/>
          <w:lang w:val="fr-FR"/>
        </w:rPr>
        <w:t>Ministère de la Recherche Scientifique et de l’Innovation</w:t>
      </w:r>
      <w:r w:rsidR="005D3CFF" w:rsidRPr="00D724F6">
        <w:rPr>
          <w:lang w:val="fr-FR"/>
        </w:rPr>
        <w:t xml:space="preserve"> (</w:t>
      </w:r>
      <w:r w:rsidR="005D3CFF" w:rsidRPr="00F07E3E">
        <w:rPr>
          <w:b/>
          <w:lang w:val="fr-FR"/>
        </w:rPr>
        <w:t>MINRESI</w:t>
      </w:r>
      <w:r w:rsidR="005D3CFF" w:rsidRPr="00D724F6">
        <w:rPr>
          <w:lang w:val="fr-FR"/>
        </w:rPr>
        <w:t xml:space="preserve">) du Cameroun ambitionne </w:t>
      </w:r>
      <w:r w:rsidRPr="00D724F6">
        <w:rPr>
          <w:lang w:val="fr-FR"/>
        </w:rPr>
        <w:t>en conséquence</w:t>
      </w:r>
      <w:r w:rsidR="005D3CFF" w:rsidRPr="00D724F6">
        <w:rPr>
          <w:lang w:val="fr-FR"/>
        </w:rPr>
        <w:t xml:space="preserve"> de créer un Centre en Biogéosciences de l’Environnement (CBE), à vocation sous-régionale, en accord avec la stratégie nationale de développement </w:t>
      </w:r>
      <w:r w:rsidR="005D3CFF">
        <w:rPr>
          <w:lang w:val="fr-FR"/>
        </w:rPr>
        <w:t>grâce à</w:t>
      </w:r>
      <w:r w:rsidR="005D3CFF" w:rsidRPr="00D724F6">
        <w:rPr>
          <w:lang w:val="fr-FR"/>
        </w:rPr>
        <w:t xml:space="preserve"> un financement du Contrat de Désendettement et Développement (C2D). La maîtrise d’ouvrage du projet de création du CBE est confiée au MINRESI en vertu de ses missions régaliennes en matière de mise en œuvre de la politique de recherche du gouvernement</w:t>
      </w:r>
      <w:r w:rsidR="005D3CFF">
        <w:rPr>
          <w:lang w:val="fr-FR"/>
        </w:rPr>
        <w:t xml:space="preserve"> camerounais</w:t>
      </w:r>
      <w:r w:rsidR="005D3CFF" w:rsidRPr="00D724F6">
        <w:rPr>
          <w:lang w:val="fr-FR"/>
        </w:rPr>
        <w:t xml:space="preserve">. </w:t>
      </w:r>
      <w:r w:rsidR="00F07E3E" w:rsidRPr="00D724F6">
        <w:rPr>
          <w:lang w:val="fr-FR"/>
        </w:rPr>
        <w:t>Le</w:t>
      </w:r>
      <w:r w:rsidR="005D3CFF" w:rsidRPr="00D724F6">
        <w:rPr>
          <w:lang w:val="fr-FR"/>
        </w:rPr>
        <w:t xml:space="preserve"> campus scientifique de Nkolbisson à Yaoundé </w:t>
      </w:r>
      <w:r w:rsidR="00F07E3E">
        <w:rPr>
          <w:lang w:val="fr-FR"/>
        </w:rPr>
        <w:t>accueillera l</w:t>
      </w:r>
      <w:r w:rsidR="00F07E3E" w:rsidRPr="00D724F6">
        <w:rPr>
          <w:lang w:val="fr-FR"/>
        </w:rPr>
        <w:t xml:space="preserve">e CBE </w:t>
      </w:r>
      <w:r w:rsidR="00F07E3E">
        <w:rPr>
          <w:lang w:val="fr-FR"/>
        </w:rPr>
        <w:t>qui</w:t>
      </w:r>
      <w:r w:rsidR="00F07E3E" w:rsidRPr="00D724F6">
        <w:rPr>
          <w:lang w:val="fr-FR"/>
        </w:rPr>
        <w:t xml:space="preserve"> </w:t>
      </w:r>
      <w:r w:rsidR="005D3CFF" w:rsidRPr="00D724F6">
        <w:rPr>
          <w:lang w:val="fr-FR"/>
        </w:rPr>
        <w:t>occupera une superficie d</w:t>
      </w:r>
      <w:r w:rsidR="00F07E3E">
        <w:rPr>
          <w:lang w:val="fr-FR"/>
        </w:rPr>
        <w:t>’environ un hectare</w:t>
      </w:r>
      <w:r w:rsidR="005D3CFF">
        <w:rPr>
          <w:lang w:val="fr-FR"/>
        </w:rPr>
        <w:t>.</w:t>
      </w:r>
    </w:p>
    <w:p w14:paraId="5D6A033E" w14:textId="3311F93C" w:rsidR="004C63C8" w:rsidRDefault="004C63C8" w:rsidP="004C63C8">
      <w:pPr>
        <w:pStyle w:val="Corpsdetexte"/>
        <w:rPr>
          <w:rFonts w:eastAsia="Calibri"/>
          <w:lang w:val="fr-FR"/>
        </w:rPr>
      </w:pPr>
      <w:r w:rsidRPr="00F07E3E">
        <w:rPr>
          <w:b/>
          <w:lang w:val="fr-FR"/>
        </w:rPr>
        <w:t>L’Institut de Recherche pour le Développement</w:t>
      </w:r>
      <w:r w:rsidRPr="00D724F6">
        <w:rPr>
          <w:lang w:val="fr-FR"/>
        </w:rPr>
        <w:t xml:space="preserve"> (</w:t>
      </w:r>
      <w:r w:rsidRPr="00F07E3E">
        <w:rPr>
          <w:b/>
          <w:lang w:val="fr-FR"/>
        </w:rPr>
        <w:t>IRD</w:t>
      </w:r>
      <w:r w:rsidRPr="00D724F6">
        <w:rPr>
          <w:lang w:val="fr-FR"/>
        </w:rPr>
        <w:t>), établissement public de science et technologie français et partenaire du MINRESI</w:t>
      </w:r>
      <w:r w:rsidR="00F07E3E">
        <w:rPr>
          <w:lang w:val="fr-FR"/>
        </w:rPr>
        <w:t>,</w:t>
      </w:r>
      <w:r w:rsidRPr="00D724F6">
        <w:rPr>
          <w:lang w:val="fr-FR"/>
        </w:rPr>
        <w:t xml:space="preserve"> est chargé</w:t>
      </w:r>
      <w:r w:rsidR="00A75C6F" w:rsidRPr="00B25A82">
        <w:t xml:space="preserve">, dans un premier temps, de réaliser une étude de faisabilité </w:t>
      </w:r>
      <w:r w:rsidR="00A75C6F">
        <w:rPr>
          <w:lang w:val="fr-CM"/>
        </w:rPr>
        <w:t xml:space="preserve">pour la mise en place du CBE, </w:t>
      </w:r>
      <w:r w:rsidR="00A75C6F" w:rsidRPr="00B25A82">
        <w:t>puis, par la suite</w:t>
      </w:r>
      <w:r w:rsidR="00A75C6F">
        <w:t>,</w:t>
      </w:r>
      <w:r w:rsidR="00A75C6F" w:rsidRPr="00B25A82">
        <w:t xml:space="preserve"> si l’étude est validée</w:t>
      </w:r>
      <w:r w:rsidR="00A75C6F">
        <w:t xml:space="preserve">, </w:t>
      </w:r>
      <w:r w:rsidR="00A75C6F" w:rsidRPr="00B25A82">
        <w:t>d’accompagner le MINRESI dans la réalisation du projet.</w:t>
      </w:r>
      <w:r w:rsidR="005D3CFF">
        <w:t xml:space="preserve"> </w:t>
      </w:r>
      <w:r w:rsidR="00A75C6F">
        <w:rPr>
          <w:color w:val="000000" w:themeColor="text1"/>
          <w:lang w:val="fr-FR"/>
        </w:rPr>
        <w:t>Cette</w:t>
      </w:r>
      <w:r w:rsidRPr="00D724F6">
        <w:rPr>
          <w:color w:val="000000" w:themeColor="text1"/>
          <w:lang w:val="fr-FR"/>
        </w:rPr>
        <w:t xml:space="preserve"> étude </w:t>
      </w:r>
      <w:r w:rsidR="00F07E3E">
        <w:rPr>
          <w:color w:val="000000" w:themeColor="text1"/>
          <w:lang w:val="fr-FR"/>
        </w:rPr>
        <w:t xml:space="preserve">préalable </w:t>
      </w:r>
      <w:r w:rsidR="005D3CFF">
        <w:rPr>
          <w:color w:val="000000" w:themeColor="text1"/>
          <w:lang w:val="fr-FR"/>
        </w:rPr>
        <w:t xml:space="preserve">est </w:t>
      </w:r>
      <w:r w:rsidRPr="00D724F6">
        <w:rPr>
          <w:color w:val="000000" w:themeColor="text1"/>
          <w:lang w:val="fr-FR"/>
        </w:rPr>
        <w:t xml:space="preserve">indispensable pour s’assurer de la viabilité du projet sur le long terme au vu des nombreux </w:t>
      </w:r>
      <w:r w:rsidRPr="00D724F6">
        <w:rPr>
          <w:color w:val="000000" w:themeColor="text1"/>
          <w:lang w:val="fr-FR"/>
        </w:rPr>
        <w:lastRenderedPageBreak/>
        <w:t xml:space="preserve">enjeux </w:t>
      </w:r>
      <w:r w:rsidR="00F07E3E">
        <w:rPr>
          <w:color w:val="000000" w:themeColor="text1"/>
          <w:lang w:val="fr-FR"/>
        </w:rPr>
        <w:t>qu’ils soient</w:t>
      </w:r>
      <w:r w:rsidR="00F07E3E" w:rsidRPr="00D724F6">
        <w:rPr>
          <w:color w:val="000000" w:themeColor="text1"/>
          <w:lang w:val="fr-FR"/>
        </w:rPr>
        <w:t xml:space="preserve"> </w:t>
      </w:r>
      <w:r w:rsidRPr="00D724F6">
        <w:rPr>
          <w:color w:val="000000" w:themeColor="text1"/>
          <w:lang w:val="fr-FR"/>
        </w:rPr>
        <w:t>stratégiques, financiers, techniques, juridiques, partenariaux, etc</w:t>
      </w:r>
      <w:r w:rsidRPr="00D724F6">
        <w:rPr>
          <w:lang w:val="fr-FR"/>
        </w:rPr>
        <w:t xml:space="preserve">. </w:t>
      </w:r>
      <w:r w:rsidRPr="00D724F6">
        <w:rPr>
          <w:rFonts w:eastAsia="Calibri"/>
          <w:lang w:val="fr-FR"/>
        </w:rPr>
        <w:t xml:space="preserve">Par ailleurs, il est envisagé que le </w:t>
      </w:r>
      <w:r w:rsidR="00F07E3E">
        <w:rPr>
          <w:rFonts w:eastAsia="Calibri"/>
          <w:lang w:val="fr-FR"/>
        </w:rPr>
        <w:t>CBE</w:t>
      </w:r>
      <w:r w:rsidR="00F07E3E" w:rsidRPr="00D724F6">
        <w:rPr>
          <w:rFonts w:eastAsia="Calibri"/>
          <w:lang w:val="fr-FR"/>
        </w:rPr>
        <w:t xml:space="preserve"> </w:t>
      </w:r>
      <w:r w:rsidRPr="00D724F6">
        <w:rPr>
          <w:rFonts w:eastAsia="Calibri"/>
          <w:lang w:val="fr-FR"/>
        </w:rPr>
        <w:t xml:space="preserve">héberge la représentation de l’IRD au Cameroun </w:t>
      </w:r>
      <w:r w:rsidR="00071ECC" w:rsidRPr="00D724F6">
        <w:rPr>
          <w:rFonts w:eastAsia="Calibri"/>
          <w:lang w:val="fr-FR"/>
        </w:rPr>
        <w:t>avec extensio</w:t>
      </w:r>
      <w:r w:rsidR="00071ECC">
        <w:rPr>
          <w:rFonts w:eastAsia="Calibri"/>
          <w:lang w:val="fr-FR"/>
        </w:rPr>
        <w:t>n de compétence au Gabon, Congo et RDC</w:t>
      </w:r>
      <w:r w:rsidR="00071ECC">
        <w:rPr>
          <w:lang w:val="fr-FR"/>
        </w:rPr>
        <w:t xml:space="preserve"> et son parc de véhicules de terrain</w:t>
      </w:r>
      <w:r w:rsidRPr="00D724F6">
        <w:rPr>
          <w:rFonts w:eastAsia="Calibri"/>
          <w:lang w:val="fr-FR"/>
        </w:rPr>
        <w:t>.</w:t>
      </w:r>
    </w:p>
    <w:p w14:paraId="485CAC26" w14:textId="26968C37" w:rsidR="005D3CFF" w:rsidRPr="00D724F6" w:rsidRDefault="005D3CFF" w:rsidP="005D3CFF">
      <w:pPr>
        <w:pStyle w:val="Corpsdetexte"/>
        <w:rPr>
          <w:lang w:val="fr-FR"/>
        </w:rPr>
      </w:pPr>
      <w:r w:rsidRPr="00D724F6">
        <w:rPr>
          <w:lang w:val="fr-FR"/>
        </w:rPr>
        <w:t xml:space="preserve">Le CBE associera </w:t>
      </w:r>
      <w:r w:rsidR="00071ECC">
        <w:t>des espaces et des infrastructures pour une recherche de haut niveau</w:t>
      </w:r>
      <w:r w:rsidR="002061CC">
        <w:t xml:space="preserve"> avec des</w:t>
      </w:r>
      <w:r w:rsidR="00071ECC" w:rsidRPr="00D724F6">
        <w:rPr>
          <w:lang w:val="fr-FR"/>
        </w:rPr>
        <w:t xml:space="preserve"> </w:t>
      </w:r>
      <w:r w:rsidRPr="00D724F6">
        <w:rPr>
          <w:lang w:val="fr-FR"/>
        </w:rPr>
        <w:t xml:space="preserve">plateaux techniques performants (laboratoire </w:t>
      </w:r>
      <w:r>
        <w:rPr>
          <w:lang w:val="fr-FR"/>
        </w:rPr>
        <w:t>de géochimie dédié la préparation</w:t>
      </w:r>
      <w:r w:rsidR="00071ECC">
        <w:rPr>
          <w:lang w:val="fr-FR"/>
        </w:rPr>
        <w:t xml:space="preserve"> et au </w:t>
      </w:r>
      <w:r>
        <w:rPr>
          <w:lang w:val="fr-FR"/>
        </w:rPr>
        <w:t>conditionnement des échantillons et à des analyses élémentaires –</w:t>
      </w:r>
      <w:r w:rsidR="00071ECC">
        <w:rPr>
          <w:lang w:val="fr-FR"/>
        </w:rPr>
        <w:t xml:space="preserve"> ex</w:t>
      </w:r>
      <w:r>
        <w:rPr>
          <w:lang w:val="fr-FR"/>
        </w:rPr>
        <w:t xml:space="preserve">. </w:t>
      </w:r>
      <w:r w:rsidRPr="00D724F6">
        <w:rPr>
          <w:lang w:val="fr-FR"/>
        </w:rPr>
        <w:t>carbone-azote-phosphore</w:t>
      </w:r>
      <w:r>
        <w:rPr>
          <w:lang w:val="fr-FR"/>
        </w:rPr>
        <w:t>-</w:t>
      </w:r>
      <w:r w:rsidRPr="00D724F6">
        <w:rPr>
          <w:lang w:val="fr-FR"/>
        </w:rPr>
        <w:t xml:space="preserve">, </w:t>
      </w:r>
      <w:r>
        <w:rPr>
          <w:lang w:val="fr-FR"/>
        </w:rPr>
        <w:t xml:space="preserve">laboratoire </w:t>
      </w:r>
      <w:r w:rsidRPr="00D724F6">
        <w:rPr>
          <w:lang w:val="fr-FR"/>
        </w:rPr>
        <w:t xml:space="preserve">de biologie végétale, de géomatique et base de données, </w:t>
      </w:r>
      <w:r>
        <w:rPr>
          <w:lang w:val="fr-FR"/>
        </w:rPr>
        <w:t xml:space="preserve">de </w:t>
      </w:r>
      <w:r w:rsidRPr="00D724F6">
        <w:rPr>
          <w:lang w:val="fr-FR"/>
        </w:rPr>
        <w:t>modélisation), des espace</w:t>
      </w:r>
      <w:r>
        <w:rPr>
          <w:lang w:val="fr-FR"/>
        </w:rPr>
        <w:t>s</w:t>
      </w:r>
      <w:r w:rsidRPr="00D724F6">
        <w:rPr>
          <w:lang w:val="fr-FR"/>
        </w:rPr>
        <w:t xml:space="preserve"> bureaux </w:t>
      </w:r>
      <w:r>
        <w:rPr>
          <w:lang w:val="fr-FR"/>
        </w:rPr>
        <w:t xml:space="preserve">fonctionnels et </w:t>
      </w:r>
      <w:r w:rsidRPr="00D724F6">
        <w:rPr>
          <w:lang w:val="fr-FR"/>
        </w:rPr>
        <w:t xml:space="preserve">conviviaux, des salles de stockage d’échantillons de sols, d’eau et matériel végétal, </w:t>
      </w:r>
      <w:r>
        <w:rPr>
          <w:lang w:val="fr-FR"/>
        </w:rPr>
        <w:t>des hébergements pour les visiteurs</w:t>
      </w:r>
      <w:r w:rsidR="00F07E3E">
        <w:rPr>
          <w:lang w:val="fr-FR"/>
        </w:rPr>
        <w:t xml:space="preserve"> et</w:t>
      </w:r>
      <w:r>
        <w:rPr>
          <w:lang w:val="fr-FR"/>
        </w:rPr>
        <w:t xml:space="preserve"> un espace restauration. Il associera également </w:t>
      </w:r>
      <w:r w:rsidRPr="00D724F6">
        <w:rPr>
          <w:lang w:val="fr-FR"/>
        </w:rPr>
        <w:t>des dispositifs pérennes d’observation de l’environnement. Les observatoires constituent des dispositifs stratégiques et opérationnels permettant, à partir des données collectées dans la durée, validées, et qualifiées, de renforcer le lien entre recherche fondamentale, innovations et applications opérationnelles.</w:t>
      </w:r>
    </w:p>
    <w:p w14:paraId="1804CD06" w14:textId="05A05102" w:rsidR="004C63C8" w:rsidRPr="00D724F6" w:rsidRDefault="004C63C8" w:rsidP="004C63C8">
      <w:pPr>
        <w:pStyle w:val="Corpsdetexte"/>
        <w:rPr>
          <w:lang w:val="fr-FR"/>
        </w:rPr>
      </w:pPr>
      <w:r w:rsidRPr="00D724F6">
        <w:rPr>
          <w:lang w:val="fr-FR"/>
        </w:rPr>
        <w:t>Le CBE aura pour mission de définir des orientations scientifiques déclinées en projets de recherche et de développement (</w:t>
      </w:r>
      <w:r w:rsidR="00F07E3E">
        <w:rPr>
          <w:lang w:val="fr-FR"/>
        </w:rPr>
        <w:t>ex</w:t>
      </w:r>
      <w:r w:rsidRPr="00D724F6">
        <w:rPr>
          <w:lang w:val="fr-FR"/>
        </w:rPr>
        <w:t>. études d’impact</w:t>
      </w:r>
      <w:r>
        <w:rPr>
          <w:lang w:val="fr-FR"/>
        </w:rPr>
        <w:t>, observatoires urbains</w:t>
      </w:r>
      <w:r w:rsidRPr="00D724F6">
        <w:rPr>
          <w:lang w:val="fr-FR"/>
        </w:rPr>
        <w:t xml:space="preserve">), produire des publications de standard international, développer des bases de données accessibles et informer les décideurs et les acteurs opérationnels. </w:t>
      </w:r>
      <w:r>
        <w:rPr>
          <w:color w:val="000000" w:themeColor="text1"/>
          <w:lang w:val="fr-FR"/>
        </w:rPr>
        <w:t>Il aura aussi pour but de</w:t>
      </w:r>
      <w:r w:rsidRPr="00D724F6">
        <w:rPr>
          <w:color w:val="000000" w:themeColor="text1"/>
          <w:lang w:val="fr-FR"/>
        </w:rPr>
        <w:t xml:space="preserve"> </w:t>
      </w:r>
      <w:r w:rsidRPr="00D724F6">
        <w:rPr>
          <w:lang w:val="fr-FR"/>
        </w:rPr>
        <w:t xml:space="preserve">renforcer les capacités scientifiques et la coopération </w:t>
      </w:r>
      <w:r>
        <w:rPr>
          <w:lang w:val="fr-FR"/>
        </w:rPr>
        <w:t>avec les parties prenantes.</w:t>
      </w:r>
    </w:p>
    <w:p w14:paraId="0B3A27F0" w14:textId="72507691" w:rsidR="004C63C8" w:rsidRDefault="004C63C8" w:rsidP="004C63C8">
      <w:pPr>
        <w:pStyle w:val="Corpsdetexte"/>
        <w:rPr>
          <w:lang w:val="fr-FR"/>
        </w:rPr>
      </w:pPr>
      <w:r w:rsidRPr="00D724F6">
        <w:rPr>
          <w:lang w:val="fr-FR"/>
        </w:rPr>
        <w:t xml:space="preserve">Ces objectifs demandent une intensification des recherches et visent à favoriser un accroissement du potentiel scientifique national dans les domaines de compétence du </w:t>
      </w:r>
      <w:r w:rsidR="00F07E3E">
        <w:rPr>
          <w:lang w:val="fr-FR"/>
        </w:rPr>
        <w:t>CBE</w:t>
      </w:r>
      <w:r w:rsidR="00F07E3E" w:rsidRPr="00D724F6">
        <w:rPr>
          <w:lang w:val="fr-FR"/>
        </w:rPr>
        <w:t xml:space="preserve"> </w:t>
      </w:r>
      <w:r w:rsidRPr="00D724F6">
        <w:rPr>
          <w:lang w:val="fr-FR"/>
        </w:rPr>
        <w:t>qui seront principalement l’hydro-climatologie, les cycles biogéochimiques et l’écologie de la végétation, les dynamiques territoriales et les villes durables inclusives et résilientes. Seront également nécessaires des recherches méthodologiques transversales en modélisation, analyse des données géolocalisées et traitement des observations spatiales.</w:t>
      </w:r>
    </w:p>
    <w:p w14:paraId="5F133F3F" w14:textId="2B19D4CE" w:rsidR="00FE6F33" w:rsidRPr="00D724F6" w:rsidRDefault="00FE67D9" w:rsidP="00325DA9">
      <w:pPr>
        <w:pStyle w:val="Titre1"/>
      </w:pPr>
      <w:bookmarkStart w:id="14" w:name="_Toc54503635"/>
      <w:bookmarkStart w:id="15" w:name="_Toc54505786"/>
      <w:bookmarkStart w:id="16" w:name="_Toc54505817"/>
      <w:bookmarkStart w:id="17" w:name="_Toc54700313"/>
      <w:r>
        <w:t>Principes de f</w:t>
      </w:r>
      <w:r w:rsidR="00635641">
        <w:t xml:space="preserve">onctionnement </w:t>
      </w:r>
      <w:r w:rsidR="00F45AFE">
        <w:t xml:space="preserve">du </w:t>
      </w:r>
      <w:bookmarkEnd w:id="14"/>
      <w:bookmarkEnd w:id="15"/>
      <w:bookmarkEnd w:id="16"/>
      <w:r w:rsidR="00635641">
        <w:t>CBE</w:t>
      </w:r>
      <w:bookmarkEnd w:id="17"/>
    </w:p>
    <w:p w14:paraId="1F6A0700" w14:textId="608C68C3" w:rsidR="00635641" w:rsidRPr="00B25A82" w:rsidRDefault="00635641" w:rsidP="00635641">
      <w:pPr>
        <w:pStyle w:val="Corpsdetexte"/>
      </w:pPr>
      <w:r w:rsidRPr="00B25A82">
        <w:rPr>
          <w:color w:val="000000" w:themeColor="text1"/>
        </w:rPr>
        <w:t xml:space="preserve">Le centre fonctionnera comme un « hôtel à projets ». </w:t>
      </w:r>
      <w:r w:rsidRPr="00B25A82">
        <w:rPr>
          <w:rFonts w:eastAsiaTheme="minorHAnsi"/>
        </w:rPr>
        <w:t xml:space="preserve">L’approche par projet </w:t>
      </w:r>
      <w:r>
        <w:rPr>
          <w:rFonts w:eastAsiaTheme="minorHAnsi"/>
        </w:rPr>
        <w:t xml:space="preserve">proposée </w:t>
      </w:r>
      <w:r w:rsidRPr="00B25A82">
        <w:rPr>
          <w:rFonts w:eastAsiaTheme="minorHAnsi"/>
        </w:rPr>
        <w:t xml:space="preserve">sera interdisciplinaire entre géosciences, biosciences et sciences humaines </w:t>
      </w:r>
      <w:r>
        <w:rPr>
          <w:rFonts w:eastAsiaTheme="minorHAnsi"/>
        </w:rPr>
        <w:t xml:space="preserve">et </w:t>
      </w:r>
      <w:r w:rsidRPr="00B25A82">
        <w:rPr>
          <w:rFonts w:eastAsiaTheme="minorHAnsi"/>
        </w:rPr>
        <w:t xml:space="preserve">sociales. Elle </w:t>
      </w:r>
      <w:r>
        <w:rPr>
          <w:rFonts w:eastAsiaTheme="minorHAnsi"/>
        </w:rPr>
        <w:t>cherchera</w:t>
      </w:r>
      <w:r w:rsidRPr="00B25A82">
        <w:rPr>
          <w:rFonts w:eastAsiaTheme="minorHAnsi"/>
        </w:rPr>
        <w:t xml:space="preserve"> </w:t>
      </w:r>
      <w:r>
        <w:rPr>
          <w:rFonts w:eastAsiaTheme="minorHAnsi"/>
        </w:rPr>
        <w:t xml:space="preserve">à favoriser les savoirs </w:t>
      </w:r>
      <w:r w:rsidRPr="00B25A82">
        <w:rPr>
          <w:rFonts w:eastAsiaTheme="minorHAnsi"/>
        </w:rPr>
        <w:t>transdisciplinaire</w:t>
      </w:r>
      <w:r>
        <w:rPr>
          <w:rFonts w:eastAsiaTheme="minorHAnsi"/>
        </w:rPr>
        <w:t>s, co-construits dans un partenariat équitable entre scientifiques et acteurs de la société. Cette approche intégrée ouverte à l’ensemble des pays du bassin forestier du Congo et du pourtour du Golfe de Guinée est jugée essentielle pour trouver des solutions plus globales aux défis socio-environnementaux comme nous y engage l’Agenda 2030 des Nations Unies</w:t>
      </w:r>
      <w:r w:rsidR="002061CC">
        <w:rPr>
          <w:rFonts w:eastAsiaTheme="minorHAnsi"/>
        </w:rPr>
        <w:t xml:space="preserve"> et une vocation sous-régionale</w:t>
      </w:r>
      <w:r>
        <w:rPr>
          <w:rFonts w:eastAsiaTheme="minorHAnsi"/>
        </w:rPr>
        <w:t>.</w:t>
      </w:r>
    </w:p>
    <w:p w14:paraId="511AE3F9" w14:textId="7BA2D9CD" w:rsidR="004C63C8" w:rsidRPr="00D724F6" w:rsidRDefault="004C63C8" w:rsidP="004C63C8">
      <w:pPr>
        <w:pStyle w:val="Corpsdetexte"/>
        <w:rPr>
          <w:lang w:val="fr-FR"/>
        </w:rPr>
      </w:pPr>
      <w:r w:rsidRPr="00D724F6">
        <w:rPr>
          <w:lang w:val="fr-FR"/>
        </w:rPr>
        <w:t>Le projet du CBE repose sur les principes généraux suivants :</w:t>
      </w:r>
    </w:p>
    <w:p w14:paraId="0FA8B3BB" w14:textId="77777777" w:rsidR="004C63C8" w:rsidRPr="00D724F6" w:rsidRDefault="004C63C8" w:rsidP="004C63C8">
      <w:pPr>
        <w:pStyle w:val="Listepuces2"/>
      </w:pPr>
      <w:r w:rsidRPr="00D724F6">
        <w:rPr>
          <w:b/>
        </w:rPr>
        <w:t>Alignement avec les priorités nationales</w:t>
      </w:r>
      <w:r w:rsidRPr="00D724F6">
        <w:t> : cohérence des projets de recherche instruits par le centre avec les grands enjeux écologiques, environnementaux et scientifiques du Cameroun et de la sous-région, dans la perspective de contribuer à une croissance économique durable,</w:t>
      </w:r>
    </w:p>
    <w:p w14:paraId="5603D277" w14:textId="05C84417" w:rsidR="004C63C8" w:rsidRPr="00D724F6" w:rsidRDefault="0038663F" w:rsidP="004C63C8">
      <w:pPr>
        <w:pStyle w:val="Listepuces2"/>
      </w:pPr>
      <w:r w:rsidRPr="00D724F6">
        <w:rPr>
          <w:b/>
        </w:rPr>
        <w:t>Animation du monde de la recherche camerounaise</w:t>
      </w:r>
      <w:r>
        <w:rPr>
          <w:b/>
        </w:rPr>
        <w:t xml:space="preserve"> dans le domaine des biogéosciences</w:t>
      </w:r>
      <w:r w:rsidRPr="00D724F6">
        <w:t> : recherche de synergies et de complémentarités avec les acteurs universitaires et institutionnels</w:t>
      </w:r>
      <w:r w:rsidR="004C63C8" w:rsidRPr="00D724F6">
        <w:t>,</w:t>
      </w:r>
    </w:p>
    <w:p w14:paraId="6BAE0EA6" w14:textId="3CD345D3" w:rsidR="004C63C8" w:rsidRPr="00D724F6" w:rsidRDefault="004C63C8" w:rsidP="004C63C8">
      <w:pPr>
        <w:pStyle w:val="Listepuces2"/>
        <w:rPr>
          <w:color w:val="000000" w:themeColor="text1"/>
        </w:rPr>
      </w:pPr>
      <w:r w:rsidRPr="00D724F6">
        <w:rPr>
          <w:b/>
          <w:color w:val="000000" w:themeColor="text1"/>
        </w:rPr>
        <w:t>Modèle d’hôtel à projets</w:t>
      </w:r>
      <w:r w:rsidRPr="00D724F6">
        <w:rPr>
          <w:color w:val="000000" w:themeColor="text1"/>
        </w:rPr>
        <w:t xml:space="preserve"> : sous réserve de </w:t>
      </w:r>
      <w:r w:rsidR="0038663F">
        <w:rPr>
          <w:color w:val="000000" w:themeColor="text1"/>
        </w:rPr>
        <w:t>leur</w:t>
      </w:r>
      <w:r w:rsidR="0038663F" w:rsidRPr="00D724F6">
        <w:rPr>
          <w:color w:val="000000" w:themeColor="text1"/>
        </w:rPr>
        <w:t xml:space="preserve"> </w:t>
      </w:r>
      <w:r w:rsidRPr="00D724F6">
        <w:rPr>
          <w:color w:val="000000" w:themeColor="text1"/>
        </w:rPr>
        <w:t>faisabilité technique, les plateaux techniques seront mis à disposition d’équipes de</w:t>
      </w:r>
      <w:r>
        <w:rPr>
          <w:color w:val="000000" w:themeColor="text1"/>
        </w:rPr>
        <w:t xml:space="preserve"> chercheurs et d’universitaires </w:t>
      </w:r>
      <w:r w:rsidRPr="00D724F6">
        <w:rPr>
          <w:color w:val="000000" w:themeColor="text1"/>
        </w:rPr>
        <w:t>sur la base d’appels à projets. Le centre qui abritera ces plateaux aura donc vocation à fonctionner comme un « hôtel à projets ». Les chercheurs et universitaires accueillis continueront d’appartenir à leur institution d’origine</w:t>
      </w:r>
      <w:r w:rsidR="002061CC">
        <w:rPr>
          <w:color w:val="000000" w:themeColor="text1"/>
        </w:rPr>
        <w:t xml:space="preserve"> et les contractuels liés aux projets auront aussi une double affiliation,</w:t>
      </w:r>
    </w:p>
    <w:p w14:paraId="0F74D3F8" w14:textId="40E31974" w:rsidR="004C63C8" w:rsidRPr="00D724F6" w:rsidRDefault="004C63C8" w:rsidP="004C63C8">
      <w:pPr>
        <w:pStyle w:val="Listepuces2"/>
        <w:rPr>
          <w:color w:val="000000" w:themeColor="text1"/>
        </w:rPr>
      </w:pPr>
      <w:r w:rsidRPr="00D724F6">
        <w:rPr>
          <w:b/>
          <w:color w:val="000000" w:themeColor="text1"/>
        </w:rPr>
        <w:t>Financement sur les projets abrités</w:t>
      </w:r>
      <w:r w:rsidRPr="00D724F6">
        <w:rPr>
          <w:color w:val="000000" w:themeColor="text1"/>
        </w:rPr>
        <w:t> : le financement du centre sera assuré via un pourcentage prélevé sur chaque financement de projets accordé par des bailleurs de fonds nationaux et internationaux. L’un des enjeux de la gouvernance et du pilotage du centre sera donc de chercher à capter pro-activement des projets de recherche internationaux en vue d’assurer sa pérennité financière,</w:t>
      </w:r>
    </w:p>
    <w:p w14:paraId="0FF486AC" w14:textId="68F9A02A" w:rsidR="00325DA9" w:rsidRDefault="004C63C8" w:rsidP="004C63C8">
      <w:pPr>
        <w:pStyle w:val="Listepuces2"/>
      </w:pPr>
      <w:r w:rsidRPr="00D724F6">
        <w:rPr>
          <w:b/>
        </w:rPr>
        <w:t>Gouvernance mixte</w:t>
      </w:r>
      <w:r w:rsidRPr="00D724F6">
        <w:t> : sous réserve de sa faisabilité, le centre aura une gouvernance partagée avec une gestion scientifique de l’IRD sous l’autorité du Directeur Général de l’Institut de Recherches Géologiques et Minières (IRGM), rattaché au MINRESI.</w:t>
      </w:r>
    </w:p>
    <w:p w14:paraId="15FC6614" w14:textId="7CCB485E" w:rsidR="00E13D7B" w:rsidRPr="00202BC4" w:rsidRDefault="00884232" w:rsidP="00325DA9">
      <w:pPr>
        <w:pStyle w:val="Titre1"/>
      </w:pPr>
      <w:bookmarkStart w:id="18" w:name="_Toc54503636"/>
      <w:bookmarkStart w:id="19" w:name="_Toc54505787"/>
      <w:bookmarkStart w:id="20" w:name="_Toc54505818"/>
      <w:bookmarkStart w:id="21" w:name="_Toc54700314"/>
      <w:r w:rsidRPr="00202BC4">
        <w:lastRenderedPageBreak/>
        <w:t>Bilan des f</w:t>
      </w:r>
      <w:r w:rsidR="00D476AC" w:rsidRPr="00202BC4">
        <w:t>orces et faiblesses</w:t>
      </w:r>
      <w:r w:rsidR="00E13D7B" w:rsidRPr="00202BC4">
        <w:t xml:space="preserve"> en biogéosciences de l’environnement</w:t>
      </w:r>
      <w:r w:rsidR="001B71AC" w:rsidRPr="00202BC4">
        <w:t xml:space="preserve"> dans la sous-région Afrique centrale</w:t>
      </w:r>
      <w:bookmarkEnd w:id="18"/>
      <w:bookmarkEnd w:id="19"/>
      <w:bookmarkEnd w:id="20"/>
      <w:bookmarkEnd w:id="21"/>
    </w:p>
    <w:p w14:paraId="3E867896" w14:textId="2DE5377C" w:rsidR="00257A7A" w:rsidRPr="00D724F6" w:rsidRDefault="00E13D7B" w:rsidP="004F1543">
      <w:pPr>
        <w:pStyle w:val="Listepuces"/>
      </w:pPr>
      <w:r w:rsidRPr="00D724F6">
        <w:t xml:space="preserve">Comment estimez-vous l’état actuel des recherches </w:t>
      </w:r>
      <w:r w:rsidR="001B71AC" w:rsidRPr="00D724F6">
        <w:t>et innovation</w:t>
      </w:r>
      <w:r w:rsidR="00D724F6">
        <w:t>s</w:t>
      </w:r>
      <w:r w:rsidR="001B71AC" w:rsidRPr="00D724F6">
        <w:t xml:space="preserve"> </w:t>
      </w:r>
      <w:r w:rsidRPr="00D724F6">
        <w:t xml:space="preserve">en biogéosciences de </w:t>
      </w:r>
      <w:r w:rsidR="001B71AC" w:rsidRPr="00D724F6">
        <w:t>l’environnement ?</w:t>
      </w:r>
    </w:p>
    <w:p w14:paraId="203E5A07" w14:textId="77777777" w:rsidR="00E13D7B" w:rsidRPr="00D724F6" w:rsidRDefault="00E13D7B" w:rsidP="00E13D7B">
      <w:pPr>
        <w:pStyle w:val="Paragraphedeliste"/>
      </w:pPr>
      <w:r w:rsidRPr="00D724F6">
        <w:rPr>
          <w:rFonts w:ascii="Calibri" w:eastAsia="Calibri" w:hAnsi="Calibri" w:cs="Calibri"/>
        </w:rPr>
        <w:t>□</w:t>
      </w:r>
      <w:r w:rsidRPr="00D724F6">
        <w:t xml:space="preserve"> Très satisfaisant</w:t>
      </w:r>
    </w:p>
    <w:p w14:paraId="13108700" w14:textId="77777777" w:rsidR="00E13D7B" w:rsidRPr="00D724F6" w:rsidRDefault="00E13D7B" w:rsidP="00E13D7B">
      <w:pPr>
        <w:pStyle w:val="Paragraphedeliste"/>
      </w:pPr>
      <w:r w:rsidRPr="00D724F6">
        <w:rPr>
          <w:rFonts w:ascii="Calibri" w:eastAsia="Calibri" w:hAnsi="Calibri" w:cs="Calibri"/>
        </w:rPr>
        <w:t>□</w:t>
      </w:r>
      <w:r w:rsidRPr="00D724F6">
        <w:t xml:space="preserve"> Satisfaisant</w:t>
      </w:r>
    </w:p>
    <w:p w14:paraId="7C17D746" w14:textId="77777777" w:rsidR="00E13D7B" w:rsidRPr="00D724F6" w:rsidRDefault="00E13D7B" w:rsidP="00E13D7B">
      <w:pPr>
        <w:pStyle w:val="Paragraphedeliste"/>
      </w:pPr>
      <w:r w:rsidRPr="00D724F6">
        <w:rPr>
          <w:rFonts w:ascii="Calibri" w:eastAsia="Calibri" w:hAnsi="Calibri" w:cs="Calibri"/>
        </w:rPr>
        <w:t>□</w:t>
      </w:r>
      <w:r w:rsidRPr="00D724F6">
        <w:t xml:space="preserve"> Moyen</w:t>
      </w:r>
    </w:p>
    <w:p w14:paraId="39AA9530" w14:textId="77777777" w:rsidR="00E13D7B" w:rsidRPr="00D724F6" w:rsidRDefault="00E13D7B" w:rsidP="00E13D7B">
      <w:pPr>
        <w:pStyle w:val="Paragraphedeliste"/>
      </w:pPr>
      <w:r w:rsidRPr="00D724F6">
        <w:rPr>
          <w:rFonts w:ascii="Calibri" w:eastAsia="Calibri" w:hAnsi="Calibri" w:cs="Calibri"/>
        </w:rPr>
        <w:t>□</w:t>
      </w:r>
      <w:r w:rsidRPr="00D724F6">
        <w:t xml:space="preserve"> Médiocre</w:t>
      </w:r>
    </w:p>
    <w:p w14:paraId="602A168C" w14:textId="77777777" w:rsidR="00E13D7B" w:rsidRPr="00D724F6" w:rsidRDefault="00E13D7B" w:rsidP="00E13D7B">
      <w:pPr>
        <w:pStyle w:val="Paragraphedeliste"/>
      </w:pPr>
      <w:r w:rsidRPr="00D724F6">
        <w:rPr>
          <w:rFonts w:ascii="Calibri" w:eastAsia="Calibri" w:hAnsi="Calibri" w:cs="Calibri"/>
        </w:rPr>
        <w:t>□</w:t>
      </w:r>
      <w:r w:rsidRPr="00D724F6">
        <w:t xml:space="preserve"> Déficitaire</w:t>
      </w:r>
    </w:p>
    <w:p w14:paraId="6E768C2A" w14:textId="5EEA1A11" w:rsidR="001B71AC" w:rsidRPr="00D724F6" w:rsidRDefault="001B71AC" w:rsidP="00A513A0">
      <w:pPr>
        <w:pStyle w:val="Listepuces"/>
        <w:ind w:left="360" w:hanging="360"/>
      </w:pPr>
      <w:r w:rsidRPr="00D724F6">
        <w:t>Selon vous, les laboratoires, espace</w:t>
      </w:r>
      <w:r w:rsidR="00A513A0">
        <w:t>s</w:t>
      </w:r>
      <w:r w:rsidRPr="00D724F6">
        <w:t xml:space="preserve"> bureaux et équipements dédiés </w:t>
      </w:r>
      <w:r w:rsidR="00C51028">
        <w:t>dans les institutions dans lesquelles vous travaillez</w:t>
      </w:r>
      <w:r w:rsidR="00C51028" w:rsidRPr="00D724F6">
        <w:t xml:space="preserve"> </w:t>
      </w:r>
      <w:r w:rsidR="00C51028">
        <w:t xml:space="preserve">(et autres) </w:t>
      </w:r>
      <w:r w:rsidRPr="00D724F6">
        <w:t>sont</w:t>
      </w:r>
      <w:r w:rsidR="008B5E56">
        <w:t>-</w:t>
      </w:r>
      <w:r w:rsidR="00EF417D">
        <w:t>…</w:t>
      </w:r>
      <w:r w:rsidR="000F01AE">
        <w:t xml:space="preserve"> </w:t>
      </w:r>
    </w:p>
    <w:p w14:paraId="54EC2510" w14:textId="77777777" w:rsidR="001B71AC" w:rsidRPr="00D724F6" w:rsidRDefault="001B71AC" w:rsidP="001B71AC">
      <w:pPr>
        <w:pStyle w:val="Paragraphedeliste"/>
      </w:pPr>
      <w:r w:rsidRPr="00D724F6">
        <w:rPr>
          <w:rFonts w:ascii="Calibri" w:eastAsia="Calibri" w:hAnsi="Calibri" w:cs="Calibri"/>
        </w:rPr>
        <w:t>□</w:t>
      </w:r>
      <w:r w:rsidRPr="00D724F6">
        <w:t xml:space="preserve"> Très satisfaisant</w:t>
      </w:r>
    </w:p>
    <w:p w14:paraId="0256AFC2" w14:textId="77777777" w:rsidR="001B71AC" w:rsidRPr="00D724F6" w:rsidRDefault="001B71AC" w:rsidP="001B71AC">
      <w:pPr>
        <w:pStyle w:val="Paragraphedeliste"/>
      </w:pPr>
      <w:r w:rsidRPr="00D724F6">
        <w:rPr>
          <w:rFonts w:ascii="Calibri" w:eastAsia="Calibri" w:hAnsi="Calibri" w:cs="Calibri"/>
        </w:rPr>
        <w:t>□</w:t>
      </w:r>
      <w:r w:rsidRPr="00D724F6">
        <w:t xml:space="preserve"> Satisfaisant</w:t>
      </w:r>
    </w:p>
    <w:p w14:paraId="52A149E4" w14:textId="77777777" w:rsidR="001B71AC" w:rsidRPr="00D724F6" w:rsidRDefault="001B71AC" w:rsidP="001B71AC">
      <w:pPr>
        <w:pStyle w:val="Paragraphedeliste"/>
      </w:pPr>
      <w:r w:rsidRPr="00D724F6">
        <w:rPr>
          <w:rFonts w:ascii="Calibri" w:eastAsia="Calibri" w:hAnsi="Calibri" w:cs="Calibri"/>
        </w:rPr>
        <w:t>□</w:t>
      </w:r>
      <w:r w:rsidRPr="00D724F6">
        <w:t xml:space="preserve"> Moyen</w:t>
      </w:r>
    </w:p>
    <w:p w14:paraId="109C9450" w14:textId="77777777" w:rsidR="001B71AC" w:rsidRPr="00D724F6" w:rsidRDefault="001B71AC" w:rsidP="001B71AC">
      <w:pPr>
        <w:pStyle w:val="Paragraphedeliste"/>
      </w:pPr>
      <w:r w:rsidRPr="00D724F6">
        <w:rPr>
          <w:rFonts w:ascii="Calibri" w:eastAsia="Calibri" w:hAnsi="Calibri" w:cs="Calibri"/>
        </w:rPr>
        <w:t>□</w:t>
      </w:r>
      <w:r w:rsidRPr="00D724F6">
        <w:t xml:space="preserve"> Médiocre</w:t>
      </w:r>
    </w:p>
    <w:p w14:paraId="61F27B6E" w14:textId="77777777" w:rsidR="001B71AC" w:rsidRPr="00D724F6" w:rsidRDefault="001B71AC" w:rsidP="001B71AC">
      <w:pPr>
        <w:pStyle w:val="Paragraphedeliste"/>
      </w:pPr>
      <w:r w:rsidRPr="00D724F6">
        <w:rPr>
          <w:rFonts w:ascii="Calibri" w:eastAsia="Calibri" w:hAnsi="Calibri" w:cs="Calibri"/>
        </w:rPr>
        <w:t>□</w:t>
      </w:r>
      <w:r w:rsidRPr="00D724F6">
        <w:t xml:space="preserve"> Déficitaire</w:t>
      </w:r>
    </w:p>
    <w:p w14:paraId="426C34C1" w14:textId="3D0EC237" w:rsidR="00E13D7B" w:rsidRPr="00D724F6" w:rsidRDefault="00E13D7B" w:rsidP="00E13D7B">
      <w:pPr>
        <w:pStyle w:val="Listepuces"/>
        <w:ind w:left="360" w:hanging="360"/>
      </w:pPr>
      <w:r w:rsidRPr="00D724F6">
        <w:t>Selon vous, les ressources humaines affectées sont</w:t>
      </w:r>
      <w:r w:rsidR="000F01AE">
        <w:t>-elles</w:t>
      </w:r>
      <w:r w:rsidR="00B50A6C">
        <w:t xml:space="preserve"> </w:t>
      </w:r>
      <w:r w:rsidRPr="00D724F6">
        <w:t>suffisantes</w:t>
      </w:r>
      <w:r w:rsidR="00D724F6">
        <w:t> ?</w:t>
      </w:r>
    </w:p>
    <w:p w14:paraId="4C309619" w14:textId="63978705" w:rsidR="00E13D7B" w:rsidRPr="00D724F6" w:rsidRDefault="00E13D7B" w:rsidP="00E13D7B">
      <w:pPr>
        <w:pStyle w:val="Paragraphedeliste"/>
      </w:pPr>
      <w:r w:rsidRPr="00D724F6">
        <w:rPr>
          <w:rFonts w:ascii="Calibri" w:eastAsia="Calibri" w:hAnsi="Calibri" w:cs="Calibri"/>
        </w:rPr>
        <w:t>□</w:t>
      </w:r>
      <w:r w:rsidRPr="00D724F6">
        <w:t xml:space="preserve"> </w:t>
      </w:r>
      <w:r w:rsidR="00767975">
        <w:t>Oui</w:t>
      </w:r>
    </w:p>
    <w:p w14:paraId="7EFB0995" w14:textId="3D9BB0C4" w:rsidR="00E13D7B" w:rsidRPr="00D724F6" w:rsidRDefault="00E13D7B" w:rsidP="00E13D7B">
      <w:pPr>
        <w:pStyle w:val="Paragraphedeliste"/>
      </w:pPr>
      <w:r w:rsidRPr="00D724F6">
        <w:rPr>
          <w:rFonts w:ascii="Calibri" w:eastAsia="Calibri" w:hAnsi="Calibri" w:cs="Calibri"/>
        </w:rPr>
        <w:t>□</w:t>
      </w:r>
      <w:r w:rsidRPr="00D724F6">
        <w:t xml:space="preserve"> </w:t>
      </w:r>
      <w:r w:rsidR="00767975">
        <w:t>Non</w:t>
      </w:r>
    </w:p>
    <w:p w14:paraId="7FAB846C" w14:textId="3674B022" w:rsidR="00E13D7B" w:rsidRPr="00D724F6" w:rsidRDefault="00E13D7B" w:rsidP="00E13D7B">
      <w:pPr>
        <w:pStyle w:val="Paragraphedeliste"/>
      </w:pPr>
      <w:r w:rsidRPr="00D724F6">
        <w:rPr>
          <w:rFonts w:ascii="Calibri" w:eastAsia="Calibri" w:hAnsi="Calibri" w:cs="Calibri"/>
        </w:rPr>
        <w:t>□</w:t>
      </w:r>
      <w:r w:rsidRPr="00D724F6">
        <w:t xml:space="preserve"> </w:t>
      </w:r>
      <w:r w:rsidR="00767975">
        <w:t>Si non, pourquoi :</w:t>
      </w:r>
    </w:p>
    <w:p w14:paraId="276275D7" w14:textId="77777777" w:rsidR="00767975" w:rsidRPr="00D724F6" w:rsidRDefault="00767975" w:rsidP="00767975">
      <w:pPr>
        <w:pStyle w:val="Paragraphedeliste"/>
      </w:pPr>
      <w:r w:rsidRPr="00D724F6">
        <w:t>_________________________________________________________________</w:t>
      </w:r>
    </w:p>
    <w:p w14:paraId="074F82D7" w14:textId="77777777" w:rsidR="00767975" w:rsidRPr="00D724F6" w:rsidRDefault="00767975" w:rsidP="00767975">
      <w:pPr>
        <w:pStyle w:val="Paragraphedeliste"/>
      </w:pPr>
      <w:r w:rsidRPr="00D724F6">
        <w:t>_________________________________________________________________</w:t>
      </w:r>
    </w:p>
    <w:p w14:paraId="239B28C4" w14:textId="63545FE3" w:rsidR="00D65FC5" w:rsidRPr="00D724F6" w:rsidRDefault="00E13D7B" w:rsidP="00325DA9">
      <w:pPr>
        <w:pStyle w:val="Titre1"/>
      </w:pPr>
      <w:bookmarkStart w:id="22" w:name="_Toc54503637"/>
      <w:bookmarkStart w:id="23" w:name="_Toc54505788"/>
      <w:bookmarkStart w:id="24" w:name="_Toc54505819"/>
      <w:bookmarkStart w:id="25" w:name="_Toc54700315"/>
      <w:r w:rsidRPr="00D724F6">
        <w:t>I</w:t>
      </w:r>
      <w:r w:rsidR="003F183C" w:rsidRPr="00D724F6">
        <w:t xml:space="preserve">dentification </w:t>
      </w:r>
      <w:r w:rsidR="002061CC">
        <w:t xml:space="preserve">des forces et </w:t>
      </w:r>
      <w:r w:rsidR="003F183C" w:rsidRPr="00D724F6">
        <w:t>des m</w:t>
      </w:r>
      <w:r w:rsidR="006E1FAD" w:rsidRPr="00D724F6">
        <w:t>anques</w:t>
      </w:r>
      <w:bookmarkEnd w:id="22"/>
      <w:bookmarkEnd w:id="23"/>
      <w:bookmarkEnd w:id="24"/>
      <w:bookmarkEnd w:id="25"/>
    </w:p>
    <w:p w14:paraId="2DEAEC92" w14:textId="6569B0A1" w:rsidR="007F0926" w:rsidRPr="00D724F6" w:rsidRDefault="001B71AC" w:rsidP="007F0926">
      <w:pPr>
        <w:pStyle w:val="Listepuces"/>
        <w:ind w:left="360" w:hanging="360"/>
        <w:rPr>
          <w:i/>
        </w:rPr>
      </w:pPr>
      <w:r w:rsidRPr="00D724F6">
        <w:t xml:space="preserve">Selon vous, dans votre pratique personnelle, quels sont les points </w:t>
      </w:r>
      <w:r w:rsidR="002061CC">
        <w:t>de satisfaction en termes de moyens</w:t>
      </w:r>
      <w:r w:rsidRPr="00D724F6">
        <w:t xml:space="preserve"> </w:t>
      </w:r>
      <w:r w:rsidR="002061CC">
        <w:t xml:space="preserve">des équipes </w:t>
      </w:r>
      <w:r w:rsidRPr="00D724F6">
        <w:t>?</w:t>
      </w:r>
      <w:r w:rsidR="007F0926">
        <w:rPr>
          <w:i/>
        </w:rPr>
        <w:br/>
      </w:r>
      <w:r w:rsidR="007F0926" w:rsidRPr="00D724F6">
        <w:rPr>
          <w:i/>
        </w:rPr>
        <w:t>Si plusieurs réponses, hiérarchisez : 1 pour le facteur le plus important</w:t>
      </w:r>
    </w:p>
    <w:p w14:paraId="24893CAC" w14:textId="04FA0193" w:rsidR="001B71AC" w:rsidRPr="00D724F6" w:rsidRDefault="001B71AC" w:rsidP="001B71AC">
      <w:pPr>
        <w:pStyle w:val="Paragraphedeliste"/>
      </w:pPr>
      <w:r w:rsidRPr="00D724F6">
        <w:rPr>
          <w:rFonts w:ascii="Calibri" w:eastAsia="Calibri" w:hAnsi="Calibri" w:cs="Calibri"/>
        </w:rPr>
        <w:t>□</w:t>
      </w:r>
      <w:r w:rsidRPr="00D724F6">
        <w:t xml:space="preserve"> Espaces dédiés</w:t>
      </w:r>
    </w:p>
    <w:p w14:paraId="3FE9516D" w14:textId="34E7D0DB" w:rsidR="001B71AC" w:rsidRDefault="001B71AC" w:rsidP="001B71AC">
      <w:pPr>
        <w:pStyle w:val="Paragraphedeliste"/>
      </w:pPr>
      <w:r w:rsidRPr="00D724F6">
        <w:rPr>
          <w:rFonts w:ascii="Calibri" w:eastAsia="Calibri" w:hAnsi="Calibri" w:cs="Calibri"/>
        </w:rPr>
        <w:t>□</w:t>
      </w:r>
      <w:r w:rsidRPr="00D724F6">
        <w:t xml:space="preserve"> Accès à des équipements performants</w:t>
      </w:r>
    </w:p>
    <w:p w14:paraId="32C4267A" w14:textId="5148C9E9" w:rsidR="00D724F6" w:rsidRDefault="00D724F6" w:rsidP="00D724F6">
      <w:pPr>
        <w:pStyle w:val="Paragraphedeliste"/>
      </w:pPr>
      <w:r w:rsidRPr="00D724F6">
        <w:rPr>
          <w:rFonts w:ascii="Calibri" w:eastAsia="Calibri" w:hAnsi="Calibri" w:cs="Calibri"/>
        </w:rPr>
        <w:t>□</w:t>
      </w:r>
      <w:r w:rsidRPr="00D724F6">
        <w:t xml:space="preserve"> Accès à des </w:t>
      </w:r>
      <w:r>
        <w:t>facilités de calcul numérique</w:t>
      </w:r>
      <w:r w:rsidR="0038663F">
        <w:t xml:space="preserve"> et des plateformes géomatiques</w:t>
      </w:r>
    </w:p>
    <w:p w14:paraId="58722E99" w14:textId="31A1AFC9" w:rsidR="00B50A6C" w:rsidRDefault="00B50A6C" w:rsidP="00B50A6C">
      <w:pPr>
        <w:pStyle w:val="Paragraphedeliste"/>
      </w:pPr>
      <w:r w:rsidRPr="00D724F6">
        <w:rPr>
          <w:rFonts w:ascii="Calibri" w:eastAsia="Calibri" w:hAnsi="Calibri" w:cs="Calibri"/>
        </w:rPr>
        <w:t>□</w:t>
      </w:r>
      <w:r w:rsidRPr="00D724F6">
        <w:t xml:space="preserve"> Accès </w:t>
      </w:r>
      <w:r w:rsidR="00696AA5">
        <w:t>aux ressources documentaires et aux</w:t>
      </w:r>
      <w:r w:rsidRPr="00D724F6">
        <w:t xml:space="preserve"> </w:t>
      </w:r>
      <w:r>
        <w:t>outils de recherche bibliographique en ligne</w:t>
      </w:r>
    </w:p>
    <w:p w14:paraId="74E58C40" w14:textId="47096583" w:rsidR="001B71AC" w:rsidRPr="00D724F6" w:rsidRDefault="001B71AC" w:rsidP="001B71AC">
      <w:pPr>
        <w:pStyle w:val="Paragraphedeliste"/>
      </w:pPr>
      <w:r w:rsidRPr="00D724F6">
        <w:rPr>
          <w:rFonts w:ascii="Calibri" w:eastAsia="Calibri" w:hAnsi="Calibri" w:cs="Calibri"/>
        </w:rPr>
        <w:t>□</w:t>
      </w:r>
      <w:r w:rsidRPr="00D724F6">
        <w:t xml:space="preserve"> Accès à des dispositifs de terrain ou d’observation durables</w:t>
      </w:r>
    </w:p>
    <w:p w14:paraId="469F07D8" w14:textId="0CDA4FA5" w:rsidR="005E2C8A" w:rsidRPr="00D724F6" w:rsidRDefault="001B71AC" w:rsidP="001B71AC">
      <w:pPr>
        <w:pStyle w:val="Paragraphedeliste"/>
      </w:pPr>
      <w:r w:rsidRPr="00D724F6">
        <w:rPr>
          <w:rFonts w:ascii="Calibri" w:eastAsia="Calibri" w:hAnsi="Calibri" w:cs="Calibri"/>
        </w:rPr>
        <w:t>□</w:t>
      </w:r>
      <w:r w:rsidRPr="00D724F6">
        <w:t xml:space="preserve"> Accès à internet</w:t>
      </w:r>
    </w:p>
    <w:p w14:paraId="7EC1B893" w14:textId="77777777" w:rsidR="001B71AC" w:rsidRPr="00D724F6" w:rsidRDefault="001B71AC" w:rsidP="001B71AC">
      <w:pPr>
        <w:pStyle w:val="Paragraphedeliste"/>
      </w:pPr>
      <w:r w:rsidRPr="00D724F6">
        <w:rPr>
          <w:rFonts w:ascii="Calibri" w:eastAsia="Calibri" w:hAnsi="Calibri" w:cs="Calibri"/>
        </w:rPr>
        <w:t>□</w:t>
      </w:r>
      <w:r w:rsidRPr="00D724F6">
        <w:t xml:space="preserve"> Autre, précisez :</w:t>
      </w:r>
    </w:p>
    <w:p w14:paraId="68D2DDBB" w14:textId="77777777" w:rsidR="001B71AC" w:rsidRPr="00D724F6" w:rsidRDefault="001B71AC" w:rsidP="001B71AC">
      <w:pPr>
        <w:pStyle w:val="Paragraphedeliste"/>
      </w:pPr>
      <w:r w:rsidRPr="00D724F6">
        <w:t>_________________________________________________________________</w:t>
      </w:r>
    </w:p>
    <w:p w14:paraId="7C91325C" w14:textId="77777777" w:rsidR="001B71AC" w:rsidRPr="00D724F6" w:rsidRDefault="001B71AC" w:rsidP="001B71AC">
      <w:pPr>
        <w:pStyle w:val="Paragraphedeliste"/>
      </w:pPr>
      <w:r w:rsidRPr="00D724F6">
        <w:t>_________________________________________________________________</w:t>
      </w:r>
    </w:p>
    <w:p w14:paraId="1DE0C348" w14:textId="09A29705" w:rsidR="0004242B" w:rsidRPr="00D724F6" w:rsidRDefault="00983B10" w:rsidP="0004242B">
      <w:pPr>
        <w:pStyle w:val="Listepuces"/>
        <w:ind w:left="360" w:hanging="360"/>
        <w:rPr>
          <w:i/>
        </w:rPr>
      </w:pPr>
      <w:r w:rsidRPr="00D724F6">
        <w:lastRenderedPageBreak/>
        <w:t>Selon vous, dans votre pratique personnelle, qu’est ce qui est le plus important pour l’encadrement et la performance des étudiants (Master et doctorat) ?</w:t>
      </w:r>
      <w:r w:rsidR="005E7CC3" w:rsidRPr="00D724F6">
        <w:br/>
      </w:r>
      <w:r w:rsidR="005E7CC3" w:rsidRPr="00D724F6">
        <w:rPr>
          <w:i/>
        </w:rPr>
        <w:t>Si plusieurs réponses, hiérarchisez : 1 pour le facteur le plus important</w:t>
      </w:r>
    </w:p>
    <w:p w14:paraId="52B05B86" w14:textId="7E456417" w:rsidR="0004242B" w:rsidRPr="00D724F6" w:rsidRDefault="0004242B" w:rsidP="0004242B">
      <w:pPr>
        <w:pStyle w:val="Paragraphedeliste"/>
      </w:pPr>
      <w:r w:rsidRPr="00D724F6">
        <w:rPr>
          <w:rFonts w:ascii="Calibri" w:eastAsia="Calibri" w:hAnsi="Calibri" w:cs="Calibri"/>
        </w:rPr>
        <w:t>□</w:t>
      </w:r>
      <w:r w:rsidRPr="00D724F6">
        <w:t xml:space="preserve"> </w:t>
      </w:r>
      <w:r w:rsidR="005E7CC3" w:rsidRPr="00D724F6">
        <w:t>Espaces dédiés</w:t>
      </w:r>
    </w:p>
    <w:p w14:paraId="52B410A0" w14:textId="6694B7D5" w:rsidR="0004242B" w:rsidRDefault="0004242B" w:rsidP="0004242B">
      <w:pPr>
        <w:pStyle w:val="Paragraphedeliste"/>
      </w:pPr>
      <w:r w:rsidRPr="00D724F6">
        <w:rPr>
          <w:rFonts w:ascii="Calibri" w:eastAsia="Calibri" w:hAnsi="Calibri" w:cs="Calibri"/>
        </w:rPr>
        <w:t>□</w:t>
      </w:r>
      <w:r w:rsidRPr="00D724F6">
        <w:t xml:space="preserve"> </w:t>
      </w:r>
      <w:r w:rsidR="005E7CC3" w:rsidRPr="00D724F6">
        <w:t>Accès à des équipements performants</w:t>
      </w:r>
    </w:p>
    <w:p w14:paraId="22896193" w14:textId="7AF6548B" w:rsidR="004B456B" w:rsidRPr="00D724F6" w:rsidRDefault="004B456B" w:rsidP="004B456B">
      <w:pPr>
        <w:pStyle w:val="Paragraphedeliste"/>
      </w:pPr>
      <w:r w:rsidRPr="00D724F6">
        <w:rPr>
          <w:rFonts w:ascii="Calibri" w:eastAsia="Calibri" w:hAnsi="Calibri" w:cs="Calibri"/>
        </w:rPr>
        <w:t>□</w:t>
      </w:r>
      <w:r w:rsidRPr="00D724F6">
        <w:t xml:space="preserve"> Accès à des </w:t>
      </w:r>
      <w:r>
        <w:t>facilités de calcul numérique</w:t>
      </w:r>
    </w:p>
    <w:p w14:paraId="7EA87507" w14:textId="624A3B4F" w:rsidR="00983B10" w:rsidRPr="00D724F6" w:rsidRDefault="00983B10" w:rsidP="0004242B">
      <w:pPr>
        <w:pStyle w:val="Paragraphedeliste"/>
      </w:pPr>
      <w:r w:rsidRPr="00D724F6">
        <w:rPr>
          <w:rFonts w:ascii="Calibri" w:eastAsia="Calibri" w:hAnsi="Calibri" w:cs="Calibri"/>
        </w:rPr>
        <w:t>□</w:t>
      </w:r>
      <w:r w:rsidRPr="00D724F6">
        <w:t xml:space="preserve"> Accès à des dispositifs de terrain ou d’observation durables</w:t>
      </w:r>
    </w:p>
    <w:p w14:paraId="1E51C427" w14:textId="1DF96CD2" w:rsidR="005E7CC3" w:rsidRPr="00D724F6" w:rsidRDefault="005E7CC3" w:rsidP="005E7CC3">
      <w:pPr>
        <w:pStyle w:val="Paragraphedeliste"/>
      </w:pPr>
      <w:r w:rsidRPr="00D724F6">
        <w:rPr>
          <w:rFonts w:ascii="Calibri" w:eastAsia="Calibri" w:hAnsi="Calibri" w:cs="Calibri"/>
        </w:rPr>
        <w:t>□</w:t>
      </w:r>
      <w:r w:rsidRPr="00D724F6">
        <w:t xml:space="preserve"> Accès à internet</w:t>
      </w:r>
    </w:p>
    <w:p w14:paraId="08015B73" w14:textId="03183875" w:rsidR="005E7CC3" w:rsidRPr="00D724F6" w:rsidRDefault="001B71AC" w:rsidP="005E7CC3">
      <w:pPr>
        <w:pStyle w:val="Paragraphedeliste"/>
      </w:pPr>
      <w:r w:rsidRPr="00D724F6">
        <w:rPr>
          <w:rFonts w:ascii="Calibri" w:eastAsia="Calibri" w:hAnsi="Calibri" w:cs="Calibri"/>
        </w:rPr>
        <w:t>□</w:t>
      </w:r>
      <w:r w:rsidRPr="00D724F6">
        <w:t xml:space="preserve"> Ouverture à l’international (mobilité</w:t>
      </w:r>
      <w:r w:rsidR="00A958DC" w:rsidRPr="00D724F6">
        <w:t>s)</w:t>
      </w:r>
      <w:r w:rsidR="005E7CC3" w:rsidRPr="00D724F6">
        <w:rPr>
          <w:rFonts w:ascii="Calibri" w:eastAsia="Calibri" w:hAnsi="Calibri" w:cs="Calibri"/>
        </w:rPr>
        <w:t>□</w:t>
      </w:r>
      <w:r w:rsidR="005E7CC3" w:rsidRPr="00D724F6">
        <w:t xml:space="preserve"> Autre, précisez :</w:t>
      </w:r>
    </w:p>
    <w:p w14:paraId="00D63385" w14:textId="77777777" w:rsidR="0004242B" w:rsidRPr="00D724F6" w:rsidRDefault="0004242B" w:rsidP="0004242B">
      <w:pPr>
        <w:pStyle w:val="Paragraphedeliste"/>
      </w:pPr>
      <w:r w:rsidRPr="00D724F6">
        <w:t>_________________________________________________________________</w:t>
      </w:r>
    </w:p>
    <w:p w14:paraId="34832293" w14:textId="77777777" w:rsidR="0004242B" w:rsidRPr="00D724F6" w:rsidRDefault="0004242B" w:rsidP="0004242B">
      <w:pPr>
        <w:pStyle w:val="Paragraphedeliste"/>
      </w:pPr>
      <w:r w:rsidRPr="00D724F6">
        <w:t>_________________________________________________________________</w:t>
      </w:r>
    </w:p>
    <w:p w14:paraId="6B75DB17" w14:textId="77777777" w:rsidR="00E13D7B" w:rsidRPr="00D724F6" w:rsidRDefault="005E7CC3" w:rsidP="00E13D7B">
      <w:pPr>
        <w:pStyle w:val="Listepuces"/>
        <w:ind w:left="360" w:hanging="360"/>
        <w:rPr>
          <w:i/>
        </w:rPr>
      </w:pPr>
      <w:r w:rsidRPr="00D724F6">
        <w:t>Selon vous</w:t>
      </w:r>
      <w:r w:rsidR="0004242B" w:rsidRPr="00D724F6">
        <w:t xml:space="preserve">, </w:t>
      </w:r>
      <w:r w:rsidRPr="00D724F6">
        <w:t xml:space="preserve">quels sont les domaines de recherche qui nécessitent d’être renforcés </w:t>
      </w:r>
      <w:r w:rsidR="0004242B" w:rsidRPr="00D724F6">
        <w:t>?</w:t>
      </w:r>
      <w:r w:rsidR="00E13D7B" w:rsidRPr="00D724F6">
        <w:br/>
      </w:r>
      <w:r w:rsidR="00E13D7B" w:rsidRPr="00D724F6">
        <w:rPr>
          <w:i/>
        </w:rPr>
        <w:t>Si plusieurs réponses, hiérarchisez : 1 pour le facteur le plus important</w:t>
      </w:r>
    </w:p>
    <w:p w14:paraId="0B63FAE8" w14:textId="4E93231D" w:rsidR="0004242B" w:rsidRPr="00D724F6" w:rsidRDefault="0004242B" w:rsidP="0004242B">
      <w:pPr>
        <w:pStyle w:val="Paragraphedeliste"/>
      </w:pPr>
      <w:r w:rsidRPr="00D724F6">
        <w:rPr>
          <w:rFonts w:ascii="Calibri" w:eastAsia="Calibri" w:hAnsi="Calibri" w:cs="Calibri"/>
        </w:rPr>
        <w:t>□</w:t>
      </w:r>
      <w:r w:rsidRPr="00D724F6">
        <w:t xml:space="preserve"> </w:t>
      </w:r>
      <w:r w:rsidR="00C51028">
        <w:t>Variabilités</w:t>
      </w:r>
      <w:r w:rsidR="00C51028" w:rsidRPr="00D724F6">
        <w:t xml:space="preserve"> </w:t>
      </w:r>
      <w:r w:rsidR="005E7CC3" w:rsidRPr="00D724F6">
        <w:t>hydrologiques et climatiques</w:t>
      </w:r>
    </w:p>
    <w:p w14:paraId="4DFF56FD" w14:textId="5485DC6E" w:rsidR="00983B10" w:rsidRDefault="00983B10" w:rsidP="00983B10">
      <w:pPr>
        <w:pStyle w:val="Paragraphedeliste"/>
      </w:pPr>
      <w:r w:rsidRPr="00D724F6">
        <w:rPr>
          <w:rFonts w:ascii="Calibri" w:eastAsia="Calibri" w:hAnsi="Calibri" w:cs="Calibri"/>
        </w:rPr>
        <w:t>□</w:t>
      </w:r>
      <w:r w:rsidRPr="00D724F6">
        <w:t xml:space="preserve"> </w:t>
      </w:r>
      <w:r w:rsidR="00696AA5">
        <w:t>Géographie de l’utilisation</w:t>
      </w:r>
      <w:r w:rsidR="00696AA5" w:rsidRPr="00D724F6">
        <w:t xml:space="preserve"> </w:t>
      </w:r>
      <w:r w:rsidRPr="00D724F6">
        <w:t>des terres</w:t>
      </w:r>
    </w:p>
    <w:p w14:paraId="19AA260C" w14:textId="7DB6E4E0" w:rsidR="003C7F1E" w:rsidRDefault="003C7F1E" w:rsidP="003C7F1E">
      <w:pPr>
        <w:pStyle w:val="Paragraphedeliste"/>
      </w:pPr>
      <w:r w:rsidRPr="00D724F6">
        <w:rPr>
          <w:rFonts w:ascii="Calibri" w:eastAsia="Calibri" w:hAnsi="Calibri" w:cs="Calibri"/>
        </w:rPr>
        <w:t>□</w:t>
      </w:r>
      <w:r w:rsidRPr="00D724F6">
        <w:t xml:space="preserve"> </w:t>
      </w:r>
      <w:r w:rsidR="005569F1">
        <w:t>Zones</w:t>
      </w:r>
      <w:r w:rsidR="005569F1" w:rsidRPr="00D724F6">
        <w:t xml:space="preserve"> </w:t>
      </w:r>
      <w:r w:rsidRPr="00D724F6">
        <w:t>côtière</w:t>
      </w:r>
      <w:r w:rsidR="005569F1">
        <w:t>s</w:t>
      </w:r>
      <w:r w:rsidR="007F0926">
        <w:t>, s</w:t>
      </w:r>
      <w:r w:rsidRPr="00D724F6">
        <w:t xml:space="preserve">ystèmes lagunaires </w:t>
      </w:r>
      <w:r w:rsidR="007F0926">
        <w:t>et</w:t>
      </w:r>
      <w:r w:rsidRPr="00D724F6">
        <w:t xml:space="preserve"> mangroves</w:t>
      </w:r>
    </w:p>
    <w:p w14:paraId="342A03B8" w14:textId="77777777" w:rsidR="005569F1" w:rsidRPr="00D724F6" w:rsidRDefault="005569F1" w:rsidP="005569F1">
      <w:pPr>
        <w:pStyle w:val="Paragraphedeliste"/>
      </w:pPr>
      <w:r w:rsidRPr="00D724F6">
        <w:rPr>
          <w:rFonts w:ascii="Calibri" w:eastAsia="Calibri" w:hAnsi="Calibri" w:cs="Calibri"/>
        </w:rPr>
        <w:t>□</w:t>
      </w:r>
      <w:r w:rsidRPr="00D724F6">
        <w:t xml:space="preserve"> Continuum continent-océan pour les g</w:t>
      </w:r>
      <w:r>
        <w:t>rands fleuves de la sous-région</w:t>
      </w:r>
    </w:p>
    <w:p w14:paraId="41330B84" w14:textId="3C002BBE" w:rsidR="00983B10" w:rsidRPr="00D724F6" w:rsidRDefault="00983B10" w:rsidP="00983B10">
      <w:pPr>
        <w:pStyle w:val="Paragraphedeliste"/>
      </w:pPr>
      <w:r w:rsidRPr="00D724F6">
        <w:rPr>
          <w:rFonts w:ascii="Calibri" w:eastAsia="Calibri" w:hAnsi="Calibri" w:cs="Calibri"/>
        </w:rPr>
        <w:t>□</w:t>
      </w:r>
      <w:r w:rsidRPr="00D724F6">
        <w:t xml:space="preserve"> Dynamique du couvert végétal </w:t>
      </w:r>
    </w:p>
    <w:p w14:paraId="3B72D23B" w14:textId="37DE484B" w:rsidR="005E7CC3" w:rsidRPr="00D724F6" w:rsidRDefault="005E7CC3" w:rsidP="00983B10">
      <w:pPr>
        <w:pStyle w:val="Paragraphedeliste"/>
      </w:pPr>
      <w:r w:rsidRPr="00D724F6">
        <w:rPr>
          <w:rFonts w:ascii="Calibri" w:eastAsia="Calibri" w:hAnsi="Calibri" w:cs="Calibri"/>
        </w:rPr>
        <w:t>□</w:t>
      </w:r>
      <w:r w:rsidR="007F0926">
        <w:t xml:space="preserve"> Cycles biogéochimiques : </w:t>
      </w:r>
      <w:r w:rsidRPr="00D724F6">
        <w:t>processus et bilans</w:t>
      </w:r>
      <w:r w:rsidR="007F0926">
        <w:t xml:space="preserve"> (exemple : carbone, azote, phosphore, etc.)</w:t>
      </w:r>
    </w:p>
    <w:p w14:paraId="3EF7FCC6" w14:textId="31C32B3A" w:rsidR="005E7CC3" w:rsidRPr="00D724F6" w:rsidRDefault="005E7CC3" w:rsidP="005E7CC3">
      <w:pPr>
        <w:pStyle w:val="Paragraphedeliste"/>
      </w:pPr>
      <w:r w:rsidRPr="00D724F6">
        <w:rPr>
          <w:rFonts w:ascii="Calibri" w:eastAsia="Calibri" w:hAnsi="Calibri" w:cs="Calibri"/>
        </w:rPr>
        <w:t>□</w:t>
      </w:r>
      <w:r w:rsidRPr="00D724F6">
        <w:t xml:space="preserve"> Déterminants anthropiques versus forçages climatiques au cours des derniers millénaires : impacts sur les écosystèmes et les processus biogéochimiques</w:t>
      </w:r>
    </w:p>
    <w:p w14:paraId="5D7223E7" w14:textId="1B50F82B" w:rsidR="00E13D7B" w:rsidRPr="00D724F6" w:rsidRDefault="00E13D7B" w:rsidP="00E13D7B">
      <w:pPr>
        <w:pStyle w:val="Paragraphedeliste"/>
      </w:pPr>
      <w:r w:rsidRPr="00D724F6">
        <w:rPr>
          <w:rFonts w:ascii="Calibri" w:eastAsia="Calibri" w:hAnsi="Calibri" w:cs="Calibri"/>
        </w:rPr>
        <w:t>□</w:t>
      </w:r>
      <w:r w:rsidRPr="00D724F6">
        <w:t xml:space="preserve"> Gestion et réduction des risques de catastrophes</w:t>
      </w:r>
      <w:r w:rsidR="00696AA5">
        <w:t xml:space="preserve"> (ex. </w:t>
      </w:r>
      <w:r w:rsidR="00696AA5" w:rsidRPr="00D724F6">
        <w:t>inondation</w:t>
      </w:r>
      <w:r w:rsidR="00696AA5">
        <w:t>s</w:t>
      </w:r>
      <w:r w:rsidR="00696AA5" w:rsidRPr="00D724F6">
        <w:t xml:space="preserve"> et glissements de terrain</w:t>
      </w:r>
      <w:r w:rsidR="00696AA5">
        <w:t>)</w:t>
      </w:r>
    </w:p>
    <w:p w14:paraId="58819982" w14:textId="334C3ED3" w:rsidR="00B425D4" w:rsidRPr="00D724F6" w:rsidRDefault="00E13D7B" w:rsidP="00B425D4">
      <w:pPr>
        <w:pStyle w:val="Paragraphedeliste"/>
      </w:pPr>
      <w:r w:rsidRPr="00D724F6">
        <w:rPr>
          <w:rFonts w:ascii="Calibri" w:eastAsia="Calibri" w:hAnsi="Calibri" w:cs="Calibri"/>
        </w:rPr>
        <w:t>□</w:t>
      </w:r>
      <w:r w:rsidRPr="00D724F6">
        <w:t xml:space="preserve"> Pollutions</w:t>
      </w:r>
      <w:r w:rsidR="007F145E">
        <w:t xml:space="preserve"> (diffuses, ponctuelles, minières, domestiques, </w:t>
      </w:r>
      <w:r w:rsidR="005569F1">
        <w:t xml:space="preserve">agricoles, </w:t>
      </w:r>
      <w:r w:rsidR="007F145E">
        <w:t>industrielles, etc.)</w:t>
      </w:r>
    </w:p>
    <w:p w14:paraId="7ACE1D92" w14:textId="3ADCD7F6" w:rsidR="00E235B4" w:rsidRDefault="00B425D4" w:rsidP="00E235B4">
      <w:pPr>
        <w:pStyle w:val="Paragraphedeliste"/>
        <w:rPr>
          <w:rFonts w:ascii="Times" w:hAnsi="Times" w:cs="Times"/>
          <w:color w:val="000000"/>
          <w:sz w:val="24"/>
          <w:szCs w:val="24"/>
        </w:rPr>
      </w:pPr>
      <w:r w:rsidRPr="00D724F6">
        <w:rPr>
          <w:rFonts w:ascii="Calibri" w:eastAsia="Calibri" w:hAnsi="Calibri" w:cs="Calibri"/>
        </w:rPr>
        <w:t>□</w:t>
      </w:r>
      <w:r w:rsidRPr="00D724F6">
        <w:t xml:space="preserve"> Modélisation</w:t>
      </w:r>
      <w:r w:rsidR="005569F1">
        <w:t>s numériques et géomatiques</w:t>
      </w:r>
      <w:r w:rsidRPr="00D724F6">
        <w:t xml:space="preserve"> </w:t>
      </w:r>
      <w:r w:rsidR="00E235B4">
        <w:rPr>
          <w:rFonts w:ascii="Arial" w:hAnsi="Arial" w:cs="Arial"/>
          <w:color w:val="000000"/>
        </w:rPr>
        <w:t>(</w:t>
      </w:r>
      <w:r w:rsidR="00E235B4">
        <w:t>télédétection / traitement d’image</w:t>
      </w:r>
      <w:r w:rsidR="00E235B4">
        <w:rPr>
          <w:rFonts w:ascii="Arial" w:hAnsi="Arial" w:cs="Arial"/>
          <w:color w:val="000000"/>
        </w:rPr>
        <w:t xml:space="preserve">, </w:t>
      </w:r>
      <w:r w:rsidR="00E235B4">
        <w:t>systèmes complexes</w:t>
      </w:r>
      <w:r w:rsidR="00E235B4">
        <w:rPr>
          <w:rFonts w:ascii="Arial" w:hAnsi="Arial" w:cs="Arial"/>
          <w:color w:val="000000"/>
        </w:rPr>
        <w:t xml:space="preserve">, </w:t>
      </w:r>
      <w:r w:rsidR="00E235B4">
        <w:t>réseaux de capteurs</w:t>
      </w:r>
      <w:r w:rsidR="00E235B4">
        <w:rPr>
          <w:rFonts w:ascii="Arial" w:hAnsi="Arial" w:cs="Arial"/>
          <w:color w:val="000000"/>
        </w:rPr>
        <w:t xml:space="preserve">, </w:t>
      </w:r>
      <w:r w:rsidR="00E235B4">
        <w:t xml:space="preserve">fouille de données, </w:t>
      </w:r>
      <w:r w:rsidR="00E235B4">
        <w:rPr>
          <w:rStyle w:val="acopre"/>
          <w:rFonts w:eastAsia="Times New Roman"/>
        </w:rPr>
        <w:t>apprentissage profond</w:t>
      </w:r>
      <w:r w:rsidR="00E235B4">
        <w:t>)</w:t>
      </w:r>
    </w:p>
    <w:p w14:paraId="4724A084" w14:textId="27958652" w:rsidR="00983B10" w:rsidRPr="00D724F6" w:rsidRDefault="00983B10" w:rsidP="00983B10">
      <w:pPr>
        <w:pStyle w:val="Paragraphedeliste"/>
      </w:pPr>
      <w:r w:rsidRPr="00D724F6">
        <w:rPr>
          <w:rFonts w:ascii="Calibri" w:eastAsia="Calibri" w:hAnsi="Calibri" w:cs="Calibri"/>
        </w:rPr>
        <w:t>□</w:t>
      </w:r>
      <w:r w:rsidRPr="00D724F6">
        <w:t xml:space="preserve"> Autres : </w:t>
      </w:r>
    </w:p>
    <w:p w14:paraId="1C4A5077" w14:textId="77777777" w:rsidR="00983B10" w:rsidRPr="00D724F6" w:rsidRDefault="00983B10" w:rsidP="00983B10">
      <w:pPr>
        <w:pStyle w:val="Paragraphedeliste"/>
      </w:pPr>
      <w:r w:rsidRPr="00D724F6">
        <w:t>_________________________________________________________________</w:t>
      </w:r>
    </w:p>
    <w:p w14:paraId="69FDB0C2" w14:textId="77777777" w:rsidR="00983B10" w:rsidRPr="00D724F6" w:rsidRDefault="00983B10" w:rsidP="00983B10">
      <w:pPr>
        <w:pStyle w:val="Paragraphedeliste"/>
      </w:pPr>
      <w:r w:rsidRPr="00D724F6">
        <w:t>_________________________________________________________________</w:t>
      </w:r>
    </w:p>
    <w:p w14:paraId="78253250" w14:textId="557E1464" w:rsidR="00F12DEB" w:rsidRPr="00D724F6" w:rsidRDefault="00F12DEB" w:rsidP="00F12DEB">
      <w:pPr>
        <w:pStyle w:val="Listepuces"/>
        <w:ind w:left="360" w:hanging="360"/>
        <w:rPr>
          <w:i/>
        </w:rPr>
      </w:pPr>
      <w:r w:rsidRPr="00D724F6">
        <w:t xml:space="preserve">Selon vous, quels sont </w:t>
      </w:r>
      <w:r w:rsidR="003C06C2" w:rsidRPr="00D724F6">
        <w:t xml:space="preserve">les </w:t>
      </w:r>
      <w:r w:rsidRPr="00D724F6">
        <w:t xml:space="preserve">chantiers prioritaires </w:t>
      </w:r>
      <w:r w:rsidR="0091645A" w:rsidRPr="00D724F6">
        <w:t>pour</w:t>
      </w:r>
      <w:r w:rsidRPr="00D724F6">
        <w:t xml:space="preserve"> la sous-région ?</w:t>
      </w:r>
      <w:r w:rsidRPr="00D724F6">
        <w:br/>
      </w:r>
      <w:r w:rsidRPr="00D724F6">
        <w:rPr>
          <w:i/>
        </w:rPr>
        <w:t>Si plusieurs réponses, hiérarchisez : 1 pour le facteur le plus important</w:t>
      </w:r>
    </w:p>
    <w:p w14:paraId="46081B5A" w14:textId="0BE9ACEB" w:rsidR="00F12DEB" w:rsidRDefault="00F12DEB" w:rsidP="00F12DEB">
      <w:pPr>
        <w:pStyle w:val="Paragraphedeliste"/>
      </w:pPr>
      <w:r w:rsidRPr="00D724F6">
        <w:rPr>
          <w:rFonts w:ascii="Calibri" w:eastAsia="Calibri" w:hAnsi="Calibri" w:cs="Calibri"/>
        </w:rPr>
        <w:t>□</w:t>
      </w:r>
      <w:r w:rsidRPr="00D724F6">
        <w:t xml:space="preserve"> Villes dura</w:t>
      </w:r>
      <w:r w:rsidR="00655214">
        <w:t>bles, inclusives et résilientes</w:t>
      </w:r>
    </w:p>
    <w:p w14:paraId="4C7C2746" w14:textId="77777777" w:rsidR="005569F1" w:rsidRPr="00D724F6" w:rsidRDefault="005569F1" w:rsidP="005569F1">
      <w:pPr>
        <w:pStyle w:val="Paragraphedeliste"/>
      </w:pPr>
      <w:r w:rsidRPr="00D724F6">
        <w:rPr>
          <w:rFonts w:ascii="Calibri" w:eastAsia="Calibri" w:hAnsi="Calibri" w:cs="Calibri"/>
        </w:rPr>
        <w:t>□</w:t>
      </w:r>
      <w:r>
        <w:rPr>
          <w:rFonts w:ascii="Calibri" w:eastAsia="Calibri" w:hAnsi="Calibri" w:cs="Calibri"/>
        </w:rPr>
        <w:t xml:space="preserve"> C</w:t>
      </w:r>
      <w:r w:rsidRPr="009C2684">
        <w:t>onservation des environnements côtiers, littoraux et marins</w:t>
      </w:r>
    </w:p>
    <w:p w14:paraId="4187258B" w14:textId="084DC870" w:rsidR="00983B10" w:rsidRPr="00D724F6" w:rsidRDefault="00983B10" w:rsidP="00983B10">
      <w:pPr>
        <w:pStyle w:val="Paragraphedeliste"/>
      </w:pPr>
      <w:r w:rsidRPr="00D724F6">
        <w:rPr>
          <w:rFonts w:ascii="Calibri" w:eastAsia="Calibri" w:hAnsi="Calibri" w:cs="Calibri"/>
        </w:rPr>
        <w:t>□</w:t>
      </w:r>
      <w:r w:rsidRPr="00D724F6">
        <w:t xml:space="preserve"> Réduction des émissions de </w:t>
      </w:r>
      <w:r w:rsidR="0091645A" w:rsidRPr="00D724F6">
        <w:t>gaz à effet de serre</w:t>
      </w:r>
      <w:r w:rsidRPr="00D724F6">
        <w:t xml:space="preserve"> liées à la déforestation et à la dégradation des forêts (REDD+)</w:t>
      </w:r>
    </w:p>
    <w:p w14:paraId="78B80A80" w14:textId="77777777" w:rsidR="00983B10" w:rsidRPr="00D724F6" w:rsidRDefault="00983B10" w:rsidP="00983B10">
      <w:pPr>
        <w:pStyle w:val="Paragraphedeliste"/>
      </w:pPr>
      <w:r w:rsidRPr="00D724F6">
        <w:rPr>
          <w:rFonts w:ascii="Calibri" w:eastAsia="Calibri" w:hAnsi="Calibri" w:cs="Calibri"/>
        </w:rPr>
        <w:t>□</w:t>
      </w:r>
      <w:r w:rsidRPr="00D724F6">
        <w:t xml:space="preserve"> Intégration des connaissances pour l’affectation des terres et l’aménagement du territoire</w:t>
      </w:r>
    </w:p>
    <w:p w14:paraId="577CAEAE" w14:textId="4D4DE6F9" w:rsidR="003C06C2" w:rsidRPr="00D724F6" w:rsidRDefault="00983B10" w:rsidP="003C06C2">
      <w:pPr>
        <w:pStyle w:val="Paragraphedeliste"/>
      </w:pPr>
      <w:r w:rsidRPr="00D724F6">
        <w:rPr>
          <w:rFonts w:ascii="Calibri" w:eastAsia="Calibri" w:hAnsi="Calibri" w:cs="Calibri"/>
        </w:rPr>
        <w:t>□</w:t>
      </w:r>
      <w:r w:rsidRPr="00D724F6">
        <w:t xml:space="preserve"> Gestion et réduction des risques de catastrophes </w:t>
      </w:r>
    </w:p>
    <w:p w14:paraId="2E4975BD" w14:textId="02E8BE51" w:rsidR="003C06C2" w:rsidRPr="00D724F6" w:rsidRDefault="003C06C2" w:rsidP="003C06C2">
      <w:pPr>
        <w:pStyle w:val="Paragraphedeliste"/>
      </w:pPr>
      <w:r w:rsidRPr="00D724F6">
        <w:rPr>
          <w:rFonts w:ascii="Calibri" w:eastAsia="Calibri" w:hAnsi="Calibri" w:cs="Calibri"/>
        </w:rPr>
        <w:lastRenderedPageBreak/>
        <w:t>□</w:t>
      </w:r>
      <w:r w:rsidRPr="00D724F6">
        <w:t xml:space="preserve"> Ressource eau (quantité &amp; qualité)</w:t>
      </w:r>
    </w:p>
    <w:p w14:paraId="37498DCF" w14:textId="35D9E8E4" w:rsidR="003C06C2" w:rsidRDefault="003C06C2" w:rsidP="003C06C2">
      <w:pPr>
        <w:pStyle w:val="Paragraphedeliste"/>
      </w:pPr>
      <w:r w:rsidRPr="00D724F6">
        <w:rPr>
          <w:rFonts w:ascii="Calibri" w:eastAsia="Calibri" w:hAnsi="Calibri" w:cs="Calibri"/>
        </w:rPr>
        <w:t>□</w:t>
      </w:r>
      <w:r w:rsidRPr="00D724F6">
        <w:t xml:space="preserve"> Qualité de l’environnement (air, sol, végétation)</w:t>
      </w:r>
    </w:p>
    <w:p w14:paraId="44F6A9A5" w14:textId="77777777" w:rsidR="005569F1" w:rsidRPr="00D724F6" w:rsidRDefault="005569F1" w:rsidP="005569F1">
      <w:pPr>
        <w:pStyle w:val="Paragraphedeliste"/>
      </w:pPr>
      <w:r w:rsidRPr="00D724F6">
        <w:rPr>
          <w:rFonts w:ascii="Calibri" w:eastAsia="Calibri" w:hAnsi="Calibri" w:cs="Calibri"/>
        </w:rPr>
        <w:t>□</w:t>
      </w:r>
      <w:r w:rsidRPr="00D724F6">
        <w:t xml:space="preserve"> </w:t>
      </w:r>
      <w:r>
        <w:t>Evolution des écosystèmes et interaction homme-milieu</w:t>
      </w:r>
    </w:p>
    <w:p w14:paraId="5745A4F5" w14:textId="2022F7E0" w:rsidR="00A958DC" w:rsidRPr="00D724F6" w:rsidRDefault="00A958DC" w:rsidP="00A958DC">
      <w:pPr>
        <w:pStyle w:val="Paragraphedeliste"/>
      </w:pPr>
      <w:r w:rsidRPr="00D724F6">
        <w:rPr>
          <w:rFonts w:ascii="Calibri" w:eastAsia="Calibri" w:hAnsi="Calibri" w:cs="Calibri"/>
        </w:rPr>
        <w:t>□</w:t>
      </w:r>
      <w:r w:rsidRPr="00D724F6">
        <w:t xml:space="preserve"> Autres :</w:t>
      </w:r>
    </w:p>
    <w:p w14:paraId="6B1F1D53" w14:textId="77777777" w:rsidR="00A958DC" w:rsidRPr="00D724F6" w:rsidRDefault="00A958DC" w:rsidP="00A958DC">
      <w:pPr>
        <w:pStyle w:val="Paragraphedeliste"/>
      </w:pPr>
      <w:r w:rsidRPr="00D724F6">
        <w:t>_________________________________________________________________</w:t>
      </w:r>
    </w:p>
    <w:p w14:paraId="23B4F802" w14:textId="77777777" w:rsidR="00A958DC" w:rsidRPr="00D724F6" w:rsidRDefault="00A958DC" w:rsidP="00A958DC">
      <w:pPr>
        <w:pStyle w:val="Paragraphedeliste"/>
      </w:pPr>
      <w:r w:rsidRPr="00D724F6">
        <w:t>_________________________________________________________________</w:t>
      </w:r>
    </w:p>
    <w:p w14:paraId="4D1DDC2A" w14:textId="2672B103" w:rsidR="00D65FC5" w:rsidRPr="00D724F6" w:rsidRDefault="003F183C" w:rsidP="00325DA9">
      <w:pPr>
        <w:pStyle w:val="Titre1"/>
      </w:pPr>
      <w:bookmarkStart w:id="26" w:name="_Toc54503638"/>
      <w:bookmarkStart w:id="27" w:name="_Toc54505789"/>
      <w:bookmarkStart w:id="28" w:name="_Toc54505820"/>
      <w:bookmarkStart w:id="29" w:name="_Toc54700316"/>
      <w:r w:rsidRPr="00D724F6">
        <w:t>Identification des priorités</w:t>
      </w:r>
      <w:bookmarkEnd w:id="26"/>
      <w:bookmarkEnd w:id="27"/>
      <w:bookmarkEnd w:id="28"/>
      <w:r w:rsidR="00A958DC" w:rsidRPr="00D724F6">
        <w:tab/>
      </w:r>
      <w:bookmarkEnd w:id="29"/>
    </w:p>
    <w:p w14:paraId="33121E33" w14:textId="4F4EF924" w:rsidR="003C06C2" w:rsidRPr="00D724F6" w:rsidRDefault="003C06C2" w:rsidP="003C06C2">
      <w:pPr>
        <w:pStyle w:val="Listepuces"/>
        <w:ind w:left="360" w:hanging="360"/>
        <w:rPr>
          <w:i/>
        </w:rPr>
      </w:pPr>
      <w:r w:rsidRPr="00D724F6">
        <w:t xml:space="preserve">Selon vous, quels sont les mesures </w:t>
      </w:r>
      <w:r w:rsidR="006602A9">
        <w:t xml:space="preserve">physiques/chimiques </w:t>
      </w:r>
      <w:r w:rsidRPr="00D724F6">
        <w:t>et moyen</w:t>
      </w:r>
      <w:r w:rsidR="006602A9">
        <w:t>s</w:t>
      </w:r>
      <w:r w:rsidRPr="00D724F6">
        <w:t xml:space="preserve"> de modélisation </w:t>
      </w:r>
      <w:r w:rsidR="006602A9">
        <w:t xml:space="preserve">numérique </w:t>
      </w:r>
      <w:r w:rsidRPr="00D724F6">
        <w:t>à mettre en place pour une observation optimale de l’environnement ?</w:t>
      </w:r>
      <w:r w:rsidRPr="00D724F6">
        <w:br/>
      </w:r>
      <w:r w:rsidRPr="00D724F6">
        <w:rPr>
          <w:i/>
        </w:rPr>
        <w:t>Si plusieurs réponses, hiérarchisez : 1 pour le facteur le plus important</w:t>
      </w:r>
    </w:p>
    <w:p w14:paraId="08045FA1" w14:textId="02F18C7B" w:rsidR="003C06C2" w:rsidRPr="00D724F6" w:rsidRDefault="003C06C2" w:rsidP="003C06C2">
      <w:pPr>
        <w:pStyle w:val="Paragraphedeliste"/>
      </w:pPr>
      <w:r w:rsidRPr="00D724F6">
        <w:rPr>
          <w:rFonts w:ascii="Calibri" w:eastAsia="Calibri" w:hAnsi="Calibri" w:cs="Calibri"/>
        </w:rPr>
        <w:t>□</w:t>
      </w:r>
      <w:r w:rsidRPr="00D724F6">
        <w:t xml:space="preserve"> Mesure des variations météorologiques et hydrologiques</w:t>
      </w:r>
    </w:p>
    <w:p w14:paraId="1FE964D7" w14:textId="7A3D9EA1" w:rsidR="003C06C2" w:rsidRPr="00D724F6" w:rsidRDefault="003C06C2" w:rsidP="003C06C2">
      <w:pPr>
        <w:pStyle w:val="Paragraphedeliste"/>
      </w:pPr>
      <w:r w:rsidRPr="00D724F6">
        <w:rPr>
          <w:rFonts w:ascii="Calibri" w:eastAsia="Calibri" w:hAnsi="Calibri" w:cs="Calibri"/>
        </w:rPr>
        <w:t>□</w:t>
      </w:r>
      <w:r w:rsidRPr="00D724F6">
        <w:t xml:space="preserve"> </w:t>
      </w:r>
      <w:r w:rsidR="005A7036">
        <w:t>M</w:t>
      </w:r>
      <w:r w:rsidRPr="00D724F6">
        <w:t>odélisation du changement climatique et adaptation/atténuation</w:t>
      </w:r>
    </w:p>
    <w:p w14:paraId="593D0441" w14:textId="28FB80D9" w:rsidR="003C06C2" w:rsidRPr="00D724F6" w:rsidRDefault="003C06C2" w:rsidP="003C06C2">
      <w:pPr>
        <w:pStyle w:val="Paragraphedeliste"/>
        <w:rPr>
          <w:rFonts w:cs="Arial"/>
          <w:color w:val="000000"/>
        </w:rPr>
      </w:pPr>
      <w:r w:rsidRPr="00D724F6">
        <w:rPr>
          <w:rFonts w:ascii="Calibri" w:eastAsia="Calibri" w:hAnsi="Calibri" w:cs="Calibri"/>
        </w:rPr>
        <w:t>□</w:t>
      </w:r>
      <w:r w:rsidRPr="00D724F6">
        <w:t xml:space="preserve"> </w:t>
      </w:r>
      <w:r w:rsidR="005A7036">
        <w:t>M</w:t>
      </w:r>
      <w:r w:rsidRPr="00D724F6">
        <w:t>odélisation des stocks de carbone et des émissions de gaz à effet de serre</w:t>
      </w:r>
    </w:p>
    <w:p w14:paraId="3AA5E56B" w14:textId="77777777" w:rsidR="00A958DC" w:rsidRPr="00D724F6" w:rsidRDefault="00A958DC" w:rsidP="00A958DC">
      <w:pPr>
        <w:pStyle w:val="Paragraphedeliste"/>
      </w:pPr>
      <w:r w:rsidRPr="00D724F6">
        <w:rPr>
          <w:rFonts w:ascii="Calibri" w:eastAsia="Calibri" w:hAnsi="Calibri" w:cs="Calibri"/>
        </w:rPr>
        <w:t>□</w:t>
      </w:r>
      <w:r w:rsidRPr="00D724F6">
        <w:t xml:space="preserve"> Calcul et entrepôt de données massives</w:t>
      </w:r>
    </w:p>
    <w:p w14:paraId="095F0793" w14:textId="154472CD" w:rsidR="00A958DC" w:rsidRPr="00D724F6" w:rsidRDefault="00AF2C35" w:rsidP="00A958DC">
      <w:pPr>
        <w:pStyle w:val="Paragraphedeliste"/>
      </w:pPr>
      <w:r w:rsidRPr="00D724F6">
        <w:rPr>
          <w:rFonts w:ascii="Calibri" w:eastAsia="Calibri" w:hAnsi="Calibri" w:cs="Calibri"/>
        </w:rPr>
        <w:t>□</w:t>
      </w:r>
      <w:r w:rsidRPr="00D724F6">
        <w:t xml:space="preserve"> </w:t>
      </w:r>
      <w:r>
        <w:t>A</w:t>
      </w:r>
      <w:r w:rsidRPr="00D724F6">
        <w:t>nalyse</w:t>
      </w:r>
      <w:r>
        <w:t>s</w:t>
      </w:r>
      <w:r w:rsidRPr="00D724F6">
        <w:t xml:space="preserve"> chimiques</w:t>
      </w:r>
      <w:r>
        <w:t xml:space="preserve"> dans différents types de matrice</w:t>
      </w:r>
      <w:r w:rsidR="00580DF6">
        <w:t>s</w:t>
      </w:r>
      <w:r>
        <w:t xml:space="preserve"> (sols, sédiments, eaux…)</w:t>
      </w:r>
      <w:r w:rsidRPr="00D724F6">
        <w:t xml:space="preserve"> </w:t>
      </w:r>
      <w:r>
        <w:t>(</w:t>
      </w:r>
      <w:r w:rsidR="00580DF6">
        <w:t>carbone</w:t>
      </w:r>
      <w:r w:rsidRPr="00D724F6">
        <w:t xml:space="preserve">, </w:t>
      </w:r>
      <w:r w:rsidR="00580DF6">
        <w:t>azote</w:t>
      </w:r>
      <w:r w:rsidRPr="00D724F6">
        <w:t xml:space="preserve">, </w:t>
      </w:r>
      <w:r w:rsidR="00580DF6">
        <w:t>phosphore</w:t>
      </w:r>
      <w:r>
        <w:t xml:space="preserve">, </w:t>
      </w:r>
      <w:r w:rsidR="00580DF6">
        <w:t xml:space="preserve">éléments </w:t>
      </w:r>
      <w:r>
        <w:t xml:space="preserve">majeurs, </w:t>
      </w:r>
      <w:r w:rsidR="00580DF6">
        <w:t>éléments trace métalliques</w:t>
      </w:r>
      <w:r>
        <w:t>, etc</w:t>
      </w:r>
      <w:r w:rsidR="00580DF6">
        <w:t>.</w:t>
      </w:r>
      <w:r>
        <w:t>).</w:t>
      </w:r>
    </w:p>
    <w:p w14:paraId="1DB253BE" w14:textId="01FF6DC7" w:rsidR="00A958DC" w:rsidRDefault="00A958DC" w:rsidP="00A958DC">
      <w:pPr>
        <w:pStyle w:val="Paragraphedeliste"/>
      </w:pPr>
      <w:r w:rsidRPr="00D724F6">
        <w:rPr>
          <w:rFonts w:ascii="Calibri" w:eastAsia="Calibri" w:hAnsi="Calibri" w:cs="Calibri"/>
        </w:rPr>
        <w:t>□</w:t>
      </w:r>
      <w:r w:rsidRPr="00D724F6">
        <w:t xml:space="preserve"> </w:t>
      </w:r>
      <w:r w:rsidR="003C7F1E">
        <w:t>C</w:t>
      </w:r>
      <w:r w:rsidRPr="00D724F6">
        <w:t xml:space="preserve">onservation et analyse d’échantillons biologiques (herbiers, xylothèque, phytolithes, </w:t>
      </w:r>
      <w:r w:rsidR="003C7F1E">
        <w:t>etc.</w:t>
      </w:r>
      <w:r w:rsidRPr="00D724F6">
        <w:t>)</w:t>
      </w:r>
    </w:p>
    <w:p w14:paraId="47217BFA" w14:textId="77777777" w:rsidR="003C7F1E" w:rsidRPr="00D724F6" w:rsidRDefault="003C7F1E" w:rsidP="003C7F1E">
      <w:pPr>
        <w:pStyle w:val="Paragraphedeliste"/>
      </w:pPr>
      <w:r w:rsidRPr="00D724F6">
        <w:rPr>
          <w:rFonts w:ascii="Calibri" w:eastAsia="Calibri" w:hAnsi="Calibri" w:cs="Calibri"/>
        </w:rPr>
        <w:t>□</w:t>
      </w:r>
      <w:r w:rsidRPr="00D724F6">
        <w:t xml:space="preserve"> Autres :</w:t>
      </w:r>
    </w:p>
    <w:p w14:paraId="6A9DEDE6" w14:textId="77777777" w:rsidR="003C7F1E" w:rsidRPr="00D724F6" w:rsidRDefault="003C7F1E" w:rsidP="003C7F1E">
      <w:pPr>
        <w:pStyle w:val="Paragraphedeliste"/>
      </w:pPr>
      <w:r w:rsidRPr="00D724F6">
        <w:t>_________________________________________________________________</w:t>
      </w:r>
    </w:p>
    <w:p w14:paraId="47BC86B7" w14:textId="77777777" w:rsidR="003C7F1E" w:rsidRPr="00D724F6" w:rsidRDefault="003C7F1E" w:rsidP="003C7F1E">
      <w:pPr>
        <w:pStyle w:val="Paragraphedeliste"/>
      </w:pPr>
      <w:r w:rsidRPr="00D724F6">
        <w:t>_________________________________________________________________</w:t>
      </w:r>
    </w:p>
    <w:p w14:paraId="4481EB02" w14:textId="77777777" w:rsidR="003C7F1E" w:rsidRPr="00D724F6" w:rsidRDefault="003C7F1E" w:rsidP="00A958DC">
      <w:pPr>
        <w:pStyle w:val="Paragraphedeliste"/>
      </w:pPr>
    </w:p>
    <w:p w14:paraId="0285453F" w14:textId="3629C1F3" w:rsidR="00F911A5" w:rsidRPr="00D724F6" w:rsidRDefault="00580DF6" w:rsidP="00F911A5">
      <w:pPr>
        <w:pStyle w:val="Listepuces"/>
        <w:ind w:left="360" w:hanging="360"/>
        <w:rPr>
          <w:rFonts w:cs="Arial"/>
        </w:rPr>
      </w:pPr>
      <w:r>
        <w:rPr>
          <w:rFonts w:cs="Arial"/>
        </w:rPr>
        <w:t xml:space="preserve">Dans quels domaines, selon vous, est-il nécessaire de mettre en place des </w:t>
      </w:r>
      <w:r w:rsidRPr="00FF5367">
        <w:rPr>
          <w:rFonts w:cs="Arial"/>
        </w:rPr>
        <w:t xml:space="preserve"> </w:t>
      </w:r>
      <w:r w:rsidRPr="00D724F6">
        <w:rPr>
          <w:rFonts w:cs="Arial"/>
        </w:rPr>
        <w:t>formations (potentiellement qualifiantes ad hoc)</w:t>
      </w:r>
      <w:r>
        <w:rPr>
          <w:rFonts w:cs="Arial"/>
        </w:rPr>
        <w:t xml:space="preserve"> permettant de faire monter en</w:t>
      </w:r>
      <w:r w:rsidRPr="00D724F6">
        <w:rPr>
          <w:rFonts w:cs="Arial"/>
        </w:rPr>
        <w:t xml:space="preserve"> compétences </w:t>
      </w:r>
      <w:r>
        <w:rPr>
          <w:rFonts w:cs="Arial"/>
        </w:rPr>
        <w:t xml:space="preserve">étudiants, </w:t>
      </w:r>
      <w:r w:rsidRPr="00D724F6">
        <w:rPr>
          <w:rFonts w:cs="Arial"/>
        </w:rPr>
        <w:t>ingénieurs, chercheurs</w:t>
      </w:r>
      <w:r w:rsidR="00F911A5" w:rsidRPr="00D724F6">
        <w:rPr>
          <w:rFonts w:cs="Arial"/>
        </w:rPr>
        <w:t xml:space="preserve"> </w:t>
      </w:r>
    </w:p>
    <w:p w14:paraId="4DBE2DDF" w14:textId="27F607B9" w:rsidR="00F911A5" w:rsidRPr="00D724F6" w:rsidRDefault="00F911A5" w:rsidP="00F911A5">
      <w:pPr>
        <w:pStyle w:val="Paragraphedeliste"/>
      </w:pPr>
      <w:r w:rsidRPr="00D724F6">
        <w:rPr>
          <w:rFonts w:ascii="Calibri" w:eastAsia="Calibri" w:hAnsi="Calibri" w:cs="Calibri"/>
        </w:rPr>
        <w:t>□</w:t>
      </w:r>
      <w:r w:rsidRPr="00D724F6">
        <w:t xml:space="preserve"> </w:t>
      </w:r>
      <w:r>
        <w:t>Analyses chimiques / physiques (ex. hydrologie opérationnelle, chimie analytique, etc.)</w:t>
      </w:r>
    </w:p>
    <w:p w14:paraId="13F2A664" w14:textId="77777777" w:rsidR="00F911A5" w:rsidRDefault="00F911A5" w:rsidP="00F911A5">
      <w:pPr>
        <w:pStyle w:val="Paragraphedeliste"/>
      </w:pPr>
      <w:r w:rsidRPr="00D724F6">
        <w:rPr>
          <w:rFonts w:ascii="Calibri" w:eastAsia="Calibri" w:hAnsi="Calibri" w:cs="Calibri"/>
        </w:rPr>
        <w:t>□</w:t>
      </w:r>
      <w:r>
        <w:t> Modélisation numérique</w:t>
      </w:r>
    </w:p>
    <w:p w14:paraId="5EE6091E" w14:textId="77777777" w:rsidR="00F911A5" w:rsidRDefault="00F911A5" w:rsidP="00F911A5">
      <w:pPr>
        <w:pStyle w:val="Paragraphedeliste"/>
      </w:pPr>
      <w:r w:rsidRPr="00D724F6">
        <w:rPr>
          <w:rFonts w:ascii="Calibri" w:eastAsia="Calibri" w:hAnsi="Calibri" w:cs="Calibri"/>
        </w:rPr>
        <w:t>□</w:t>
      </w:r>
      <w:r>
        <w:t> Géomatique</w:t>
      </w:r>
    </w:p>
    <w:p w14:paraId="2689057B" w14:textId="77777777" w:rsidR="003C7F1E" w:rsidRPr="00D724F6" w:rsidRDefault="003C7F1E" w:rsidP="003C7F1E">
      <w:pPr>
        <w:pStyle w:val="Paragraphedeliste"/>
      </w:pPr>
      <w:r w:rsidRPr="00D724F6">
        <w:rPr>
          <w:rFonts w:ascii="Calibri" w:eastAsia="Calibri" w:hAnsi="Calibri" w:cs="Calibri"/>
        </w:rPr>
        <w:t>□</w:t>
      </w:r>
      <w:r w:rsidRPr="00D724F6">
        <w:t xml:space="preserve"> Autres :</w:t>
      </w:r>
    </w:p>
    <w:p w14:paraId="71A401D8" w14:textId="77777777" w:rsidR="003C7F1E" w:rsidRPr="00D724F6" w:rsidRDefault="003C7F1E" w:rsidP="003C7F1E">
      <w:pPr>
        <w:pStyle w:val="Paragraphedeliste"/>
      </w:pPr>
      <w:r w:rsidRPr="00D724F6">
        <w:t>_________________________________________________________________</w:t>
      </w:r>
    </w:p>
    <w:p w14:paraId="3BE7A438" w14:textId="77777777" w:rsidR="003C7F1E" w:rsidRPr="00D724F6" w:rsidRDefault="003C7F1E" w:rsidP="003C7F1E">
      <w:pPr>
        <w:pStyle w:val="Paragraphedeliste"/>
      </w:pPr>
      <w:r w:rsidRPr="00D724F6">
        <w:t>_________________________________________________________________</w:t>
      </w:r>
    </w:p>
    <w:p w14:paraId="652CF1AE" w14:textId="77777777" w:rsidR="00A958DC" w:rsidRPr="00D724F6" w:rsidRDefault="00A958DC" w:rsidP="00A958DC">
      <w:pPr>
        <w:pStyle w:val="Listepuces"/>
        <w:rPr>
          <w:rFonts w:cs="Arial"/>
        </w:rPr>
      </w:pPr>
      <w:r w:rsidRPr="00D724F6">
        <w:rPr>
          <w:rFonts w:cs="Arial"/>
        </w:rPr>
        <w:t>Manques de compétences spécialisées à caractères interdisciplinaires</w:t>
      </w:r>
    </w:p>
    <w:p w14:paraId="094FA5B6" w14:textId="77777777" w:rsidR="00A92DA5" w:rsidRPr="00D724F6" w:rsidRDefault="00A92DA5" w:rsidP="00AD5C47">
      <w:pPr>
        <w:pStyle w:val="Paragraphedeliste"/>
        <w:rPr>
          <w:rFonts w:cs="Arial"/>
          <w:color w:val="000000"/>
        </w:rPr>
      </w:pPr>
      <w:r w:rsidRPr="00D724F6">
        <w:rPr>
          <w:rFonts w:ascii="Calibri" w:eastAsia="Calibri" w:hAnsi="Calibri" w:cs="Calibri"/>
        </w:rPr>
        <w:t>□</w:t>
      </w:r>
      <w:r w:rsidRPr="00D724F6">
        <w:t xml:space="preserve"> </w:t>
      </w:r>
      <w:r>
        <w:t>Systèmes complexes</w:t>
      </w:r>
      <w:r>
        <w:rPr>
          <w:rFonts w:ascii="Arial" w:hAnsi="Arial" w:cs="Arial"/>
          <w:color w:val="000000"/>
        </w:rPr>
        <w:t xml:space="preserve">, </w:t>
      </w:r>
      <w:r>
        <w:t xml:space="preserve">fouille de données, </w:t>
      </w:r>
      <w:r>
        <w:rPr>
          <w:rStyle w:val="acopre"/>
          <w:rFonts w:eastAsia="Times New Roman"/>
        </w:rPr>
        <w:t>apprentissage profond</w:t>
      </w:r>
    </w:p>
    <w:p w14:paraId="56F22995" w14:textId="77777777" w:rsidR="00AD5C47" w:rsidRPr="00D724F6" w:rsidRDefault="00AD5C47" w:rsidP="00AD5C47">
      <w:pPr>
        <w:pStyle w:val="Paragraphedeliste"/>
      </w:pPr>
      <w:r w:rsidRPr="00D724F6">
        <w:rPr>
          <w:rFonts w:ascii="Calibri" w:eastAsia="Calibri" w:hAnsi="Calibri" w:cs="Calibri"/>
        </w:rPr>
        <w:t>□</w:t>
      </w:r>
      <w:r w:rsidRPr="00D724F6">
        <w:t xml:space="preserve"> </w:t>
      </w:r>
      <w:r>
        <w:t>Géomatique (analyse géospatiale)</w:t>
      </w:r>
    </w:p>
    <w:p w14:paraId="56BA7B7A" w14:textId="77777777" w:rsidR="00AD5C47" w:rsidRDefault="00AD5C47" w:rsidP="00AD5C47">
      <w:pPr>
        <w:pStyle w:val="Paragraphedeliste"/>
      </w:pPr>
      <w:r w:rsidRPr="00D724F6">
        <w:rPr>
          <w:rFonts w:ascii="Calibri" w:eastAsia="Calibri" w:hAnsi="Calibri" w:cs="Calibri"/>
        </w:rPr>
        <w:t>□</w:t>
      </w:r>
      <w:r w:rsidRPr="00D724F6">
        <w:t xml:space="preserve"> Autres :</w:t>
      </w:r>
    </w:p>
    <w:p w14:paraId="604B9574" w14:textId="77777777" w:rsidR="00AD5C47" w:rsidRPr="00D724F6" w:rsidRDefault="00AD5C47" w:rsidP="00AD5C47">
      <w:pPr>
        <w:pStyle w:val="Paragraphedeliste"/>
      </w:pPr>
      <w:r w:rsidRPr="00D724F6">
        <w:t>_________________________________________________________________</w:t>
      </w:r>
    </w:p>
    <w:p w14:paraId="4EB16825" w14:textId="77777777" w:rsidR="00AD5C47" w:rsidRPr="00D724F6" w:rsidRDefault="00AD5C47" w:rsidP="00AD5C47">
      <w:pPr>
        <w:pStyle w:val="Paragraphedeliste"/>
      </w:pPr>
      <w:r w:rsidRPr="00D724F6">
        <w:t>_________________________________________________________________</w:t>
      </w:r>
    </w:p>
    <w:p w14:paraId="47311F31" w14:textId="79BD005A" w:rsidR="0019682A" w:rsidRPr="00D724F6" w:rsidRDefault="0019682A" w:rsidP="0019682A">
      <w:pPr>
        <w:pStyle w:val="Listepuces"/>
        <w:rPr>
          <w:rFonts w:cs="Arial"/>
        </w:rPr>
      </w:pPr>
      <w:r w:rsidRPr="0019682A">
        <w:rPr>
          <w:rFonts w:cs="Arial"/>
        </w:rPr>
        <w:lastRenderedPageBreak/>
        <w:t xml:space="preserve"> </w:t>
      </w:r>
      <w:r w:rsidRPr="00D724F6">
        <w:rPr>
          <w:rFonts w:cs="Arial"/>
        </w:rPr>
        <w:t>Selon vous, quels plateaux techniques seraient nécessaires pour répondre aux enjeux</w:t>
      </w:r>
    </w:p>
    <w:p w14:paraId="3F191190" w14:textId="4017AAAD" w:rsidR="0019682A" w:rsidRPr="00D724F6" w:rsidRDefault="0019682A" w:rsidP="0019682A">
      <w:pPr>
        <w:pStyle w:val="Paragraphedeliste"/>
      </w:pPr>
      <w:r w:rsidRPr="00D724F6">
        <w:rPr>
          <w:rFonts w:ascii="Calibri" w:eastAsia="Calibri" w:hAnsi="Calibri" w:cs="Calibri"/>
        </w:rPr>
        <w:t>□</w:t>
      </w:r>
      <w:r w:rsidRPr="00D724F6">
        <w:t xml:space="preserve"> Calcul et entrepôt de données massives</w:t>
      </w:r>
    </w:p>
    <w:p w14:paraId="3FC396A8" w14:textId="4B0F2372" w:rsidR="0019682A" w:rsidRPr="00D724F6" w:rsidRDefault="0019682A" w:rsidP="0019682A">
      <w:pPr>
        <w:pStyle w:val="Paragraphedeliste"/>
      </w:pPr>
      <w:r w:rsidRPr="00D724F6">
        <w:rPr>
          <w:rFonts w:ascii="Calibri" w:eastAsia="Calibri" w:hAnsi="Calibri" w:cs="Calibri"/>
        </w:rPr>
        <w:t>□</w:t>
      </w:r>
      <w:r w:rsidRPr="00D724F6">
        <w:t xml:space="preserve"> </w:t>
      </w:r>
      <w:r>
        <w:t>Laboratoire d’a</w:t>
      </w:r>
      <w:r w:rsidRPr="00D724F6">
        <w:t>nalyse</w:t>
      </w:r>
      <w:r>
        <w:t>s</w:t>
      </w:r>
      <w:r w:rsidRPr="00D724F6">
        <w:t xml:space="preserve"> chimiq</w:t>
      </w:r>
      <w:r w:rsidR="00F911A5">
        <w:t>ues (s</w:t>
      </w:r>
      <w:r>
        <w:t>i oui, pour quels éléments</w:t>
      </w:r>
      <w:r w:rsidR="00F911A5">
        <w:t> ?)</w:t>
      </w:r>
    </w:p>
    <w:p w14:paraId="4D778099" w14:textId="77777777" w:rsidR="0019682A" w:rsidRDefault="0019682A" w:rsidP="0019682A">
      <w:pPr>
        <w:pStyle w:val="Paragraphedeliste"/>
      </w:pPr>
      <w:r w:rsidRPr="00D724F6">
        <w:rPr>
          <w:rFonts w:ascii="Calibri" w:eastAsia="Calibri" w:hAnsi="Calibri" w:cs="Calibri"/>
        </w:rPr>
        <w:t>□</w:t>
      </w:r>
      <w:r w:rsidRPr="00D724F6">
        <w:t xml:space="preserve"> </w:t>
      </w:r>
      <w:r>
        <w:t>Laboratoire d'a</w:t>
      </w:r>
      <w:r w:rsidRPr="00D724F6">
        <w:t>nalyse d’échantillons biologiques</w:t>
      </w:r>
      <w:r>
        <w:t>, micropaléontologiques</w:t>
      </w:r>
      <w:r w:rsidRPr="00D724F6">
        <w:t xml:space="preserve"> </w:t>
      </w:r>
      <w:r>
        <w:t xml:space="preserve">(pollens, </w:t>
      </w:r>
      <w:r w:rsidRPr="00D724F6">
        <w:t>phytolithes,</w:t>
      </w:r>
      <w:r>
        <w:t xml:space="preserve"> etc.)</w:t>
      </w:r>
    </w:p>
    <w:p w14:paraId="7C8D580D" w14:textId="77777777" w:rsidR="0019682A" w:rsidRDefault="0019682A" w:rsidP="0019682A">
      <w:pPr>
        <w:pStyle w:val="Paragraphedeliste"/>
      </w:pPr>
      <w:r w:rsidRPr="00D724F6">
        <w:rPr>
          <w:rFonts w:ascii="Calibri" w:eastAsia="Calibri" w:hAnsi="Calibri" w:cs="Calibri"/>
        </w:rPr>
        <w:t>□</w:t>
      </w:r>
      <w:r w:rsidRPr="00D724F6">
        <w:t xml:space="preserve"> </w:t>
      </w:r>
      <w:r>
        <w:t>Laboratoire de géoarchéologie</w:t>
      </w:r>
    </w:p>
    <w:p w14:paraId="5577EF32" w14:textId="77777777" w:rsidR="0019682A" w:rsidRPr="00D724F6" w:rsidRDefault="0019682A" w:rsidP="0019682A">
      <w:pPr>
        <w:pStyle w:val="Paragraphedeliste"/>
      </w:pPr>
      <w:r w:rsidRPr="00D724F6">
        <w:rPr>
          <w:rFonts w:ascii="Calibri" w:eastAsia="Calibri" w:hAnsi="Calibri" w:cs="Calibri"/>
        </w:rPr>
        <w:t>□</w:t>
      </w:r>
      <w:r w:rsidRPr="00D724F6">
        <w:t xml:space="preserve"> </w:t>
      </w:r>
      <w:r>
        <w:t>Salles de c</w:t>
      </w:r>
      <w:r w:rsidRPr="00D724F6">
        <w:t>onservation</w:t>
      </w:r>
      <w:r>
        <w:t xml:space="preserve"> des échantillons </w:t>
      </w:r>
      <w:r w:rsidRPr="00D724F6">
        <w:t>(</w:t>
      </w:r>
      <w:r>
        <w:t xml:space="preserve">aquathèque, pédothèque, </w:t>
      </w:r>
      <w:r w:rsidRPr="00D724F6">
        <w:t xml:space="preserve">herbiers, xylothèque, </w:t>
      </w:r>
      <w:r>
        <w:t>archéothèque, etc.</w:t>
      </w:r>
      <w:r w:rsidRPr="00D724F6">
        <w:t>)</w:t>
      </w:r>
    </w:p>
    <w:p w14:paraId="75203065" w14:textId="77777777" w:rsidR="0019682A" w:rsidRDefault="0019682A" w:rsidP="0019682A">
      <w:pPr>
        <w:pStyle w:val="Paragraphedeliste"/>
      </w:pPr>
      <w:r w:rsidRPr="00D724F6">
        <w:rPr>
          <w:rFonts w:ascii="Calibri" w:eastAsia="Calibri" w:hAnsi="Calibri" w:cs="Calibri"/>
        </w:rPr>
        <w:t>□</w:t>
      </w:r>
      <w:r w:rsidRPr="00D724F6">
        <w:t xml:space="preserve"> </w:t>
      </w:r>
      <w:r>
        <w:t>A</w:t>
      </w:r>
      <w:r w:rsidRPr="00D724F6">
        <w:t xml:space="preserve">nalyse géospatiale </w:t>
      </w:r>
      <w:r>
        <w:t>avec validation de données in situ</w:t>
      </w:r>
    </w:p>
    <w:p w14:paraId="6EED8DB9" w14:textId="77777777" w:rsidR="0019682A" w:rsidRDefault="0019682A" w:rsidP="0019682A">
      <w:pPr>
        <w:pStyle w:val="Paragraphedeliste"/>
      </w:pPr>
      <w:r w:rsidRPr="00D724F6">
        <w:rPr>
          <w:rFonts w:ascii="Calibri" w:eastAsia="Calibri" w:hAnsi="Calibri" w:cs="Calibri"/>
        </w:rPr>
        <w:t>□</w:t>
      </w:r>
      <w:r w:rsidRPr="00D724F6">
        <w:t xml:space="preserve"> Autres :</w:t>
      </w:r>
    </w:p>
    <w:p w14:paraId="2A62D5F0" w14:textId="77777777" w:rsidR="0019682A" w:rsidRPr="00D724F6" w:rsidRDefault="0019682A" w:rsidP="0019682A">
      <w:pPr>
        <w:pStyle w:val="Paragraphedeliste"/>
      </w:pPr>
      <w:r w:rsidRPr="00D724F6">
        <w:t>_________________________________________________________________</w:t>
      </w:r>
    </w:p>
    <w:p w14:paraId="2CB62909" w14:textId="77777777" w:rsidR="0019682A" w:rsidRPr="00D724F6" w:rsidRDefault="0019682A" w:rsidP="0019682A">
      <w:pPr>
        <w:pStyle w:val="Paragraphedeliste"/>
      </w:pPr>
      <w:r w:rsidRPr="00D724F6">
        <w:t>_________________________________________________________________</w:t>
      </w:r>
    </w:p>
    <w:p w14:paraId="5F95936C" w14:textId="71C89C81" w:rsidR="00F911A5" w:rsidRPr="00D724F6" w:rsidRDefault="00F911A5" w:rsidP="00F911A5">
      <w:pPr>
        <w:pStyle w:val="Listepuces"/>
        <w:rPr>
          <w:rFonts w:cs="Arial"/>
        </w:rPr>
      </w:pPr>
      <w:r w:rsidRPr="00D724F6">
        <w:rPr>
          <w:rFonts w:cs="Arial"/>
        </w:rPr>
        <w:t xml:space="preserve">Selon vous, quels </w:t>
      </w:r>
      <w:r>
        <w:rPr>
          <w:rFonts w:cs="Arial"/>
        </w:rPr>
        <w:t xml:space="preserve">types d’observatoires </w:t>
      </w:r>
      <w:r w:rsidRPr="00D724F6">
        <w:rPr>
          <w:rFonts w:cs="Arial"/>
        </w:rPr>
        <w:t>seraient nécessaires pour répondre aux enjeux</w:t>
      </w:r>
    </w:p>
    <w:p w14:paraId="08458355" w14:textId="77777777" w:rsidR="00F911A5" w:rsidRDefault="00F911A5" w:rsidP="00F911A5">
      <w:pPr>
        <w:pStyle w:val="Paragraphedeliste"/>
      </w:pPr>
      <w:r w:rsidRPr="00D724F6">
        <w:rPr>
          <w:rFonts w:ascii="Calibri" w:eastAsia="Calibri" w:hAnsi="Calibri" w:cs="Calibri"/>
        </w:rPr>
        <w:t>□</w:t>
      </w:r>
      <w:r w:rsidRPr="00D724F6">
        <w:t xml:space="preserve"> Réseau d’observations des variations météorologiques et hydrologique</w:t>
      </w:r>
      <w:r>
        <w:t>s</w:t>
      </w:r>
    </w:p>
    <w:p w14:paraId="6DCC1956" w14:textId="3828EC50" w:rsidR="00F911A5" w:rsidRDefault="00F911A5" w:rsidP="00F911A5">
      <w:pPr>
        <w:pStyle w:val="Paragraphedeliste"/>
      </w:pPr>
      <w:r w:rsidRPr="00D724F6">
        <w:rPr>
          <w:rFonts w:ascii="Calibri" w:eastAsia="Calibri" w:hAnsi="Calibri" w:cs="Calibri"/>
        </w:rPr>
        <w:t>□</w:t>
      </w:r>
      <w:r w:rsidRPr="00D724F6">
        <w:t xml:space="preserve"> </w:t>
      </w:r>
      <w:r>
        <w:t>E</w:t>
      </w:r>
      <w:r w:rsidRPr="00D724F6">
        <w:t>cosystème</w:t>
      </w:r>
      <w:r>
        <w:t>s</w:t>
      </w:r>
      <w:r w:rsidRPr="00D724F6">
        <w:t xml:space="preserve"> de références instrumentés (parcelle</w:t>
      </w:r>
      <w:r>
        <w:t>s</w:t>
      </w:r>
      <w:r w:rsidRPr="00D724F6">
        <w:t xml:space="preserve"> forestières, bassin versant)</w:t>
      </w:r>
    </w:p>
    <w:p w14:paraId="166B9BC7" w14:textId="50286644" w:rsidR="00F911A5" w:rsidRPr="00D724F6" w:rsidRDefault="00F911A5" w:rsidP="00F911A5">
      <w:pPr>
        <w:pStyle w:val="Paragraphedeliste"/>
      </w:pPr>
      <w:r w:rsidRPr="00D724F6">
        <w:rPr>
          <w:rFonts w:ascii="Calibri" w:eastAsia="Calibri" w:hAnsi="Calibri" w:cs="Calibri"/>
        </w:rPr>
        <w:t>□</w:t>
      </w:r>
      <w:r w:rsidRPr="00D724F6">
        <w:t xml:space="preserve"> </w:t>
      </w:r>
      <w:r>
        <w:t>Socio-é</w:t>
      </w:r>
      <w:r w:rsidRPr="00D724F6">
        <w:t>cosystème</w:t>
      </w:r>
      <w:r>
        <w:t>s</w:t>
      </w:r>
      <w:r w:rsidRPr="00D724F6">
        <w:t xml:space="preserve"> </w:t>
      </w:r>
      <w:r>
        <w:t>urbains et périurbains</w:t>
      </w:r>
    </w:p>
    <w:p w14:paraId="01F0803C" w14:textId="77777777" w:rsidR="00F911A5" w:rsidRDefault="00F911A5" w:rsidP="00F911A5">
      <w:pPr>
        <w:pStyle w:val="Paragraphedeliste"/>
      </w:pPr>
      <w:r w:rsidRPr="00D724F6">
        <w:rPr>
          <w:rFonts w:ascii="Calibri" w:eastAsia="Calibri" w:hAnsi="Calibri" w:cs="Calibri"/>
        </w:rPr>
        <w:t>□</w:t>
      </w:r>
      <w:r w:rsidRPr="00D724F6">
        <w:t xml:space="preserve"> Autres :</w:t>
      </w:r>
    </w:p>
    <w:p w14:paraId="02741C99" w14:textId="77777777" w:rsidR="00F911A5" w:rsidRPr="00D724F6" w:rsidRDefault="00F911A5" w:rsidP="00F911A5">
      <w:pPr>
        <w:pStyle w:val="Paragraphedeliste"/>
      </w:pPr>
      <w:r w:rsidRPr="00D724F6">
        <w:t>_________________________________________________________________</w:t>
      </w:r>
    </w:p>
    <w:p w14:paraId="3B79BFCC" w14:textId="77777777" w:rsidR="00F911A5" w:rsidRPr="00D724F6" w:rsidRDefault="00F911A5" w:rsidP="00F911A5">
      <w:pPr>
        <w:pStyle w:val="Paragraphedeliste"/>
      </w:pPr>
      <w:r w:rsidRPr="00D724F6">
        <w:t>_________________________________________________________________</w:t>
      </w:r>
    </w:p>
    <w:p w14:paraId="346BBFEF" w14:textId="719DF3D1" w:rsidR="008C51A5" w:rsidRPr="00D724F6" w:rsidRDefault="008C51A5" w:rsidP="00325DA9">
      <w:pPr>
        <w:pStyle w:val="Titre1"/>
      </w:pPr>
      <w:bookmarkStart w:id="30" w:name="_Toc54700166"/>
      <w:bookmarkStart w:id="31" w:name="_Toc54700317"/>
      <w:bookmarkStart w:id="32" w:name="_Toc54503639"/>
      <w:bookmarkStart w:id="33" w:name="_Toc54505790"/>
      <w:bookmarkStart w:id="34" w:name="_Toc54505821"/>
      <w:bookmarkStart w:id="35" w:name="_Toc54700318"/>
      <w:bookmarkEnd w:id="30"/>
      <w:bookmarkEnd w:id="31"/>
      <w:r w:rsidRPr="00D724F6">
        <w:t xml:space="preserve">Mise en place </w:t>
      </w:r>
      <w:r w:rsidR="003F183C" w:rsidRPr="00D724F6">
        <w:t>du Centre en Biogéosciences de l’Environnement</w:t>
      </w:r>
      <w:r w:rsidR="00A958DC" w:rsidRPr="00D724F6">
        <w:t xml:space="preserve"> au Cameroun</w:t>
      </w:r>
      <w:bookmarkEnd w:id="32"/>
      <w:bookmarkEnd w:id="33"/>
      <w:bookmarkEnd w:id="34"/>
      <w:bookmarkEnd w:id="35"/>
    </w:p>
    <w:p w14:paraId="24AEFB9C" w14:textId="0507EAA9" w:rsidR="00DC611B" w:rsidRPr="00D724F6" w:rsidRDefault="00DC611B" w:rsidP="00685D61">
      <w:pPr>
        <w:pStyle w:val="Corpsdetexte"/>
        <w:rPr>
          <w:lang w:val="fr-FR"/>
        </w:rPr>
      </w:pPr>
      <w:r w:rsidRPr="00D724F6">
        <w:rPr>
          <w:lang w:val="fr-FR"/>
        </w:rPr>
        <w:t xml:space="preserve">Si </w:t>
      </w:r>
      <w:r w:rsidR="0004242B" w:rsidRPr="00D724F6">
        <w:rPr>
          <w:lang w:val="fr-FR"/>
        </w:rPr>
        <w:t xml:space="preserve">un centre équipé de plateformes techniques </w:t>
      </w:r>
      <w:r w:rsidR="00A958DC" w:rsidRPr="00D724F6">
        <w:rPr>
          <w:lang w:val="fr-FR"/>
        </w:rPr>
        <w:t xml:space="preserve">et d’espaces dédiés bien équipés </w:t>
      </w:r>
      <w:r w:rsidR="0004242B" w:rsidRPr="00D724F6">
        <w:rPr>
          <w:lang w:val="fr-FR"/>
        </w:rPr>
        <w:t xml:space="preserve">pouvant accueillir des personnels sur projet </w:t>
      </w:r>
      <w:r w:rsidR="00A958DC" w:rsidRPr="00D724F6">
        <w:rPr>
          <w:lang w:val="fr-FR"/>
        </w:rPr>
        <w:t xml:space="preserve">et des formations à vocation sous régionale </w:t>
      </w:r>
      <w:r w:rsidRPr="00D724F6">
        <w:rPr>
          <w:lang w:val="fr-FR"/>
        </w:rPr>
        <w:t xml:space="preserve">devaient être </w:t>
      </w:r>
      <w:r w:rsidR="0004242B" w:rsidRPr="00D724F6">
        <w:rPr>
          <w:lang w:val="fr-FR"/>
        </w:rPr>
        <w:t>créé</w:t>
      </w:r>
      <w:r w:rsidRPr="00D724F6">
        <w:rPr>
          <w:lang w:val="fr-FR"/>
        </w:rPr>
        <w:t>,</w:t>
      </w:r>
    </w:p>
    <w:p w14:paraId="45FAB741" w14:textId="09D9221B" w:rsidR="0004242B" w:rsidRPr="00D724F6" w:rsidRDefault="0004242B" w:rsidP="0004242B">
      <w:pPr>
        <w:pStyle w:val="Listepuces"/>
      </w:pPr>
      <w:r w:rsidRPr="00D724F6">
        <w:t xml:space="preserve">Seriez-vous intéressé </w:t>
      </w:r>
      <w:r w:rsidR="00B974D5">
        <w:t>par</w:t>
      </w:r>
      <w:r w:rsidRPr="00D724F6">
        <w:t xml:space="preserve"> </w:t>
      </w:r>
      <w:r w:rsidR="00A958DC" w:rsidRPr="00D724F6">
        <w:t>sa</w:t>
      </w:r>
      <w:r w:rsidRPr="00D724F6">
        <w:t xml:space="preserve"> création</w:t>
      </w:r>
      <w:r w:rsidR="00A958DC" w:rsidRPr="00D724F6">
        <w:t xml:space="preserve"> </w:t>
      </w:r>
      <w:r w:rsidRPr="00D724F6">
        <w:t>?</w:t>
      </w:r>
    </w:p>
    <w:p w14:paraId="3E552256" w14:textId="77777777" w:rsidR="0004242B" w:rsidRPr="00D724F6" w:rsidRDefault="0004242B" w:rsidP="0004242B">
      <w:pPr>
        <w:pStyle w:val="Paragraphedeliste"/>
      </w:pPr>
      <w:r w:rsidRPr="00D724F6">
        <w:rPr>
          <w:rFonts w:ascii="Calibri" w:eastAsia="Calibri" w:hAnsi="Calibri" w:cs="Calibri"/>
        </w:rPr>
        <w:t>□</w:t>
      </w:r>
      <w:r w:rsidRPr="00D724F6">
        <w:t xml:space="preserve"> Oui </w:t>
      </w:r>
    </w:p>
    <w:p w14:paraId="63132265" w14:textId="77777777" w:rsidR="0004242B" w:rsidRPr="00D724F6" w:rsidRDefault="0004242B" w:rsidP="0004242B">
      <w:pPr>
        <w:pStyle w:val="Paragraphedeliste"/>
      </w:pPr>
      <w:r w:rsidRPr="00D724F6">
        <w:rPr>
          <w:rFonts w:ascii="Calibri" w:eastAsia="Calibri" w:hAnsi="Calibri" w:cs="Calibri"/>
        </w:rPr>
        <w:t>□</w:t>
      </w:r>
      <w:r w:rsidRPr="00D724F6">
        <w:t xml:space="preserve"> Non </w:t>
      </w:r>
    </w:p>
    <w:p w14:paraId="6BD7669F" w14:textId="7AC11DC8" w:rsidR="0004242B" w:rsidRPr="00D724F6" w:rsidRDefault="00AD5C47" w:rsidP="0004242B">
      <w:pPr>
        <w:pStyle w:val="Listepuces"/>
      </w:pPr>
      <w:r>
        <w:t xml:space="preserve">Quels sont, d’après vous, le(s) </w:t>
      </w:r>
      <w:r w:rsidR="0004242B" w:rsidRPr="00D724F6">
        <w:t xml:space="preserve">domaine(s) ou thématique(s) </w:t>
      </w:r>
      <w:r>
        <w:t xml:space="preserve">prioritaires </w:t>
      </w:r>
      <w:r w:rsidR="0004242B" w:rsidRPr="00D724F6">
        <w:t>?</w:t>
      </w:r>
    </w:p>
    <w:p w14:paraId="4188D095" w14:textId="77777777" w:rsidR="0004242B" w:rsidRPr="00D724F6" w:rsidRDefault="0004242B" w:rsidP="0004242B">
      <w:pPr>
        <w:pStyle w:val="Paragraphedeliste"/>
      </w:pPr>
      <w:r w:rsidRPr="00D724F6">
        <w:t>_________________________________________________________________</w:t>
      </w:r>
    </w:p>
    <w:p w14:paraId="38B6B07B" w14:textId="77777777" w:rsidR="0004242B" w:rsidRPr="00D724F6" w:rsidRDefault="0004242B" w:rsidP="0004242B">
      <w:pPr>
        <w:pStyle w:val="Paragraphedeliste"/>
      </w:pPr>
      <w:r w:rsidRPr="00D724F6">
        <w:t>_________________________________________________________________</w:t>
      </w:r>
    </w:p>
    <w:p w14:paraId="539D3C0B" w14:textId="77777777" w:rsidR="0004242B" w:rsidRPr="00D724F6" w:rsidRDefault="0004242B" w:rsidP="0004242B">
      <w:pPr>
        <w:pStyle w:val="Paragraphedeliste"/>
      </w:pPr>
      <w:r w:rsidRPr="00D724F6">
        <w:t>_________________________________________________________________</w:t>
      </w:r>
    </w:p>
    <w:p w14:paraId="65CD3423" w14:textId="77777777" w:rsidR="00A958DC" w:rsidRPr="00D724F6" w:rsidRDefault="00A958DC" w:rsidP="00A958DC">
      <w:pPr>
        <w:pStyle w:val="Listepuces"/>
        <w:ind w:left="360" w:hanging="360"/>
      </w:pPr>
      <w:r w:rsidRPr="00D724F6">
        <w:t xml:space="preserve">Quelles sources de financement pourraient assurer la pérennité des activités scientifiques </w:t>
      </w:r>
    </w:p>
    <w:p w14:paraId="10177C8B" w14:textId="77777777" w:rsidR="00035BD4" w:rsidRPr="00D724F6" w:rsidRDefault="00035BD4" w:rsidP="00035BD4">
      <w:pPr>
        <w:pStyle w:val="Paragraphedeliste"/>
      </w:pPr>
      <w:r w:rsidRPr="00D724F6">
        <w:rPr>
          <w:rFonts w:ascii="Calibri" w:eastAsia="Calibri" w:hAnsi="Calibri" w:cs="Calibri"/>
        </w:rPr>
        <w:t>□</w:t>
      </w:r>
      <w:r w:rsidRPr="00D724F6">
        <w:t xml:space="preserve"> Frais d’accueil sur les projets</w:t>
      </w:r>
    </w:p>
    <w:p w14:paraId="30171A7E" w14:textId="393196AD" w:rsidR="00A958DC" w:rsidRPr="00D724F6" w:rsidRDefault="00035BD4" w:rsidP="00EB20B5">
      <w:pPr>
        <w:pStyle w:val="Paragraphedeliste"/>
      </w:pPr>
      <w:r w:rsidRPr="00D724F6">
        <w:rPr>
          <w:rFonts w:ascii="Calibri" w:eastAsia="Calibri" w:hAnsi="Calibri" w:cs="Calibri"/>
        </w:rPr>
        <w:t>□</w:t>
      </w:r>
      <w:r w:rsidRPr="00D724F6">
        <w:t xml:space="preserve"> Subventions récurrentes des instances nationales </w:t>
      </w:r>
      <w:r w:rsidR="00A958DC" w:rsidRPr="00D724F6">
        <w:t>ou régionales</w:t>
      </w:r>
    </w:p>
    <w:p w14:paraId="0160180A" w14:textId="4309E582" w:rsidR="00A958DC" w:rsidRPr="00D724F6" w:rsidRDefault="003F3BDB" w:rsidP="00EB20B5">
      <w:pPr>
        <w:pStyle w:val="Paragraphedeliste"/>
      </w:pPr>
      <w:r w:rsidRPr="00D724F6">
        <w:rPr>
          <w:rFonts w:ascii="Calibri" w:eastAsia="Calibri" w:hAnsi="Calibri" w:cs="Calibri"/>
        </w:rPr>
        <w:t>□</w:t>
      </w:r>
      <w:r w:rsidRPr="00D724F6">
        <w:t xml:space="preserve"> </w:t>
      </w:r>
      <w:r w:rsidR="00A958DC" w:rsidRPr="00D724F6">
        <w:t>Subventions récurrentes de bailleurs internationaux (bilatéral, multi- …)</w:t>
      </w:r>
    </w:p>
    <w:p w14:paraId="5E86D6F4" w14:textId="111FE677" w:rsidR="00A958DC" w:rsidRPr="00D724F6" w:rsidRDefault="003F3BDB" w:rsidP="00EB20B5">
      <w:pPr>
        <w:pStyle w:val="Paragraphedeliste"/>
      </w:pPr>
      <w:r w:rsidRPr="00D724F6">
        <w:rPr>
          <w:rFonts w:ascii="Calibri" w:eastAsia="Calibri" w:hAnsi="Calibri" w:cs="Calibri"/>
        </w:rPr>
        <w:t>□</w:t>
      </w:r>
      <w:r w:rsidRPr="00D724F6">
        <w:t xml:space="preserve"> </w:t>
      </w:r>
      <w:r w:rsidR="00A958DC" w:rsidRPr="00D724F6">
        <w:t xml:space="preserve">Financement sur projet du centre lui-même </w:t>
      </w:r>
      <w:r w:rsidR="00C572A1" w:rsidRPr="00D724F6">
        <w:t>(</w:t>
      </w:r>
      <w:r w:rsidR="00C572A1">
        <w:t>ex.</w:t>
      </w:r>
      <w:r w:rsidR="00C572A1" w:rsidRPr="00D724F6">
        <w:t xml:space="preserve"> </w:t>
      </w:r>
      <w:r w:rsidR="00C572A1">
        <w:t>African Center of Excellence de la banque Mondiale</w:t>
      </w:r>
      <w:r w:rsidR="00C572A1" w:rsidRPr="00D724F6">
        <w:t>)</w:t>
      </w:r>
    </w:p>
    <w:p w14:paraId="75F125A1" w14:textId="0FD90A92" w:rsidR="00A958DC" w:rsidRPr="00D724F6" w:rsidRDefault="003F3BDB" w:rsidP="00EB20B5">
      <w:pPr>
        <w:pStyle w:val="Paragraphedeliste"/>
      </w:pPr>
      <w:r w:rsidRPr="00D724F6">
        <w:rPr>
          <w:rFonts w:ascii="Calibri" w:eastAsia="Calibri" w:hAnsi="Calibri" w:cs="Calibri"/>
        </w:rPr>
        <w:t>□</w:t>
      </w:r>
      <w:r w:rsidRPr="00D724F6">
        <w:t xml:space="preserve"> </w:t>
      </w:r>
      <w:r w:rsidR="00A958DC" w:rsidRPr="00D724F6">
        <w:t>Partenariats d’entreprises (</w:t>
      </w:r>
      <w:r w:rsidR="00C572A1">
        <w:t>ex.</w:t>
      </w:r>
      <w:r w:rsidR="00C572A1" w:rsidRPr="00D724F6">
        <w:t xml:space="preserve"> </w:t>
      </w:r>
      <w:r w:rsidR="00A958DC" w:rsidRPr="00D724F6">
        <w:t>instituts Carnot en France)</w:t>
      </w:r>
      <w:r>
        <w:t xml:space="preserve"> partenariat public privé</w:t>
      </w:r>
    </w:p>
    <w:p w14:paraId="17A85F71" w14:textId="77777777" w:rsidR="00A958DC" w:rsidRPr="00D724F6" w:rsidRDefault="00A958DC" w:rsidP="00EB20B5">
      <w:pPr>
        <w:pStyle w:val="Listepuces"/>
      </w:pPr>
      <w:r w:rsidRPr="00D724F6">
        <w:t>Seriez-vous intéressé pour y positionner vos activités ?</w:t>
      </w:r>
    </w:p>
    <w:p w14:paraId="31623902" w14:textId="61D2E472" w:rsidR="00A958DC" w:rsidRPr="00D724F6" w:rsidRDefault="00D815E6" w:rsidP="00EB20B5">
      <w:pPr>
        <w:pStyle w:val="Paragraphedeliste"/>
      </w:pPr>
      <w:r w:rsidRPr="00D724F6">
        <w:rPr>
          <w:rFonts w:ascii="Calibri" w:eastAsia="Calibri" w:hAnsi="Calibri" w:cs="Calibri"/>
        </w:rPr>
        <w:lastRenderedPageBreak/>
        <w:t>□</w:t>
      </w:r>
      <w:r w:rsidRPr="00D724F6">
        <w:t xml:space="preserve"> </w:t>
      </w:r>
      <w:r w:rsidR="00A958DC" w:rsidRPr="00D724F6">
        <w:t xml:space="preserve">Oui l’ensemble </w:t>
      </w:r>
    </w:p>
    <w:p w14:paraId="2031DC18" w14:textId="5C0C5449" w:rsidR="00A958DC" w:rsidRPr="00D724F6" w:rsidRDefault="00D815E6" w:rsidP="00EB20B5">
      <w:pPr>
        <w:pStyle w:val="Paragraphedeliste"/>
      </w:pPr>
      <w:r w:rsidRPr="00D724F6">
        <w:rPr>
          <w:rFonts w:ascii="Calibri" w:eastAsia="Calibri" w:hAnsi="Calibri" w:cs="Calibri"/>
        </w:rPr>
        <w:t>□</w:t>
      </w:r>
      <w:r w:rsidRPr="00D724F6">
        <w:t xml:space="preserve"> </w:t>
      </w:r>
      <w:r w:rsidR="00A958DC" w:rsidRPr="00D724F6">
        <w:t>Oui pour partie (</w:t>
      </w:r>
      <w:r w:rsidR="00C572A1">
        <w:t>ex.</w:t>
      </w:r>
      <w:r w:rsidR="00C572A1" w:rsidRPr="00D724F6">
        <w:t xml:space="preserve"> </w:t>
      </w:r>
      <w:r w:rsidR="00C572A1">
        <w:t>accès laboratoires</w:t>
      </w:r>
      <w:r w:rsidR="00C572A1" w:rsidRPr="00D724F6">
        <w:t xml:space="preserve"> </w:t>
      </w:r>
      <w:r w:rsidR="00A958DC" w:rsidRPr="00D724F6">
        <w:t>mais pas de bureaux). Merci de préciser</w:t>
      </w:r>
      <w:r w:rsidR="00541FA8">
        <w:t xml:space="preserve"> _____________________</w:t>
      </w:r>
    </w:p>
    <w:p w14:paraId="33D53A72" w14:textId="041CDD7F" w:rsidR="00A958DC" w:rsidRPr="00D724F6" w:rsidRDefault="00D815E6" w:rsidP="00EB20B5">
      <w:pPr>
        <w:pStyle w:val="Paragraphedeliste"/>
      </w:pPr>
      <w:r w:rsidRPr="00D724F6">
        <w:rPr>
          <w:rFonts w:ascii="Calibri" w:eastAsia="Calibri" w:hAnsi="Calibri" w:cs="Calibri"/>
        </w:rPr>
        <w:t>□</w:t>
      </w:r>
      <w:r w:rsidRPr="00D724F6">
        <w:t xml:space="preserve"> </w:t>
      </w:r>
      <w:r w:rsidR="00A958DC" w:rsidRPr="00D724F6">
        <w:t>Non</w:t>
      </w:r>
    </w:p>
    <w:p w14:paraId="0C9F9834" w14:textId="14E2AB9F" w:rsidR="003F183C" w:rsidRPr="00D724F6" w:rsidRDefault="00E5710F" w:rsidP="00580DF6">
      <w:pPr>
        <w:pStyle w:val="Titre1"/>
      </w:pPr>
      <w:bookmarkStart w:id="36" w:name="_Toc54503640"/>
      <w:bookmarkStart w:id="37" w:name="_Toc54505791"/>
      <w:bookmarkStart w:id="38" w:name="_Toc54505822"/>
      <w:bookmarkStart w:id="39" w:name="_Toc54700319"/>
      <w:r>
        <w:t>Domiciliation</w:t>
      </w:r>
      <w:r w:rsidRPr="00D724F6">
        <w:t xml:space="preserve"> de la représentation </w:t>
      </w:r>
      <w:r>
        <w:t>de l’</w:t>
      </w:r>
      <w:r w:rsidRPr="00D724F6">
        <w:t>IRD</w:t>
      </w:r>
      <w:r>
        <w:t xml:space="preserve"> au CBE</w:t>
      </w:r>
      <w:bookmarkEnd w:id="36"/>
      <w:bookmarkEnd w:id="37"/>
      <w:bookmarkEnd w:id="38"/>
      <w:bookmarkEnd w:id="39"/>
    </w:p>
    <w:p w14:paraId="04F0434D" w14:textId="739E2633" w:rsidR="001B0A82" w:rsidRPr="00D724F6" w:rsidRDefault="00EB20B5" w:rsidP="001B0A82">
      <w:pPr>
        <w:pStyle w:val="Listepuces"/>
      </w:pPr>
      <w:r w:rsidRPr="00D724F6">
        <w:t>Avez-vous</w:t>
      </w:r>
      <w:r w:rsidR="001B0A82" w:rsidRPr="00D724F6">
        <w:t xml:space="preserve"> été en relation </w:t>
      </w:r>
      <w:r w:rsidRPr="00D724F6">
        <w:t>avec</w:t>
      </w:r>
      <w:r w:rsidR="001B0A82" w:rsidRPr="00D724F6">
        <w:t xml:space="preserve"> la rep</w:t>
      </w:r>
      <w:r w:rsidR="00D815E6">
        <w:t>résentation IRD-Cameroun</w:t>
      </w:r>
      <w:r w:rsidR="001B0A82" w:rsidRPr="00D724F6">
        <w:t xml:space="preserve"> pour </w:t>
      </w:r>
      <w:r w:rsidR="00D815E6" w:rsidRPr="00D724F6">
        <w:t>diverses raisons</w:t>
      </w:r>
      <w:r w:rsidR="00D815E6">
        <w:t>,</w:t>
      </w:r>
      <w:r w:rsidR="001B0A82" w:rsidRPr="00D724F6">
        <w:t xml:space="preserve"> si oui lesquelles</w:t>
      </w:r>
      <w:r w:rsidR="00D815E6">
        <w:t> :</w:t>
      </w:r>
    </w:p>
    <w:p w14:paraId="7C4F5075" w14:textId="6778E356" w:rsidR="00EB20B5" w:rsidRDefault="00D815E6" w:rsidP="00EB20B5">
      <w:pPr>
        <w:pStyle w:val="Paragraphedeliste"/>
      </w:pPr>
      <w:r w:rsidRPr="00D724F6">
        <w:rPr>
          <w:rFonts w:ascii="Calibri" w:eastAsia="Calibri" w:hAnsi="Calibri" w:cs="Calibri"/>
        </w:rPr>
        <w:t>□</w:t>
      </w:r>
      <w:r w:rsidRPr="00D724F6">
        <w:t xml:space="preserve"> </w:t>
      </w:r>
      <w:r>
        <w:t>M</w:t>
      </w:r>
      <w:r w:rsidR="001B0A82" w:rsidRPr="00D724F6">
        <w:t xml:space="preserve">obilité </w:t>
      </w:r>
      <w:r w:rsidRPr="00D724F6">
        <w:t>étudiant</w:t>
      </w:r>
      <w:r>
        <w:t>/chercheur/technicien/ingénieur</w:t>
      </w:r>
      <w:r w:rsidR="001B0A82" w:rsidRPr="00D724F6">
        <w:t xml:space="preserve">, </w:t>
      </w:r>
    </w:p>
    <w:p w14:paraId="5699DFEE" w14:textId="22BBFB7D" w:rsidR="00EB20B5" w:rsidRDefault="00D815E6" w:rsidP="00EB20B5">
      <w:pPr>
        <w:pStyle w:val="Paragraphedeliste"/>
      </w:pPr>
      <w:r w:rsidRPr="00D724F6">
        <w:rPr>
          <w:rFonts w:ascii="Calibri" w:eastAsia="Calibri" w:hAnsi="Calibri" w:cs="Calibri"/>
        </w:rPr>
        <w:t>□</w:t>
      </w:r>
      <w:r w:rsidRPr="00D724F6">
        <w:t xml:space="preserve"> </w:t>
      </w:r>
      <w:r>
        <w:t>G</w:t>
      </w:r>
      <w:r w:rsidR="001B0A82" w:rsidRPr="00D724F6">
        <w:t xml:space="preserve">estion de financement, </w:t>
      </w:r>
    </w:p>
    <w:p w14:paraId="2A083808" w14:textId="7610B9E3" w:rsidR="00EB20B5" w:rsidRDefault="00D815E6" w:rsidP="00EB20B5">
      <w:pPr>
        <w:pStyle w:val="Paragraphedeliste"/>
      </w:pPr>
      <w:r w:rsidRPr="00D724F6">
        <w:rPr>
          <w:rFonts w:ascii="Calibri" w:eastAsia="Calibri" w:hAnsi="Calibri" w:cs="Calibri"/>
        </w:rPr>
        <w:t>□</w:t>
      </w:r>
      <w:r w:rsidRPr="00D724F6">
        <w:t xml:space="preserve"> </w:t>
      </w:r>
      <w:r>
        <w:t>P</w:t>
      </w:r>
      <w:r w:rsidR="001B0A82" w:rsidRPr="00D724F6">
        <w:t xml:space="preserve">restations, </w:t>
      </w:r>
    </w:p>
    <w:p w14:paraId="27BAB761" w14:textId="2EDC5E6B" w:rsidR="001B0A82" w:rsidRDefault="00D815E6" w:rsidP="00EB20B5">
      <w:pPr>
        <w:pStyle w:val="Paragraphedeliste"/>
      </w:pPr>
      <w:r w:rsidRPr="00D724F6">
        <w:rPr>
          <w:rFonts w:ascii="Calibri" w:eastAsia="Calibri" w:hAnsi="Calibri" w:cs="Calibri"/>
        </w:rPr>
        <w:t>□</w:t>
      </w:r>
      <w:r w:rsidRPr="00D724F6">
        <w:t xml:space="preserve"> </w:t>
      </w:r>
      <w:r>
        <w:t>A</w:t>
      </w:r>
      <w:r w:rsidR="001B0A82" w:rsidRPr="00D724F6">
        <w:t>ccès au</w:t>
      </w:r>
      <w:r w:rsidR="00D13253">
        <w:t>x</w:t>
      </w:r>
      <w:r w:rsidR="001B0A82" w:rsidRPr="00D724F6">
        <w:t xml:space="preserve"> véhicules IRD, </w:t>
      </w:r>
    </w:p>
    <w:p w14:paraId="084D3DC8" w14:textId="3B38A305" w:rsidR="00D815E6" w:rsidRPr="00D724F6" w:rsidRDefault="00D815E6" w:rsidP="00D815E6">
      <w:pPr>
        <w:pStyle w:val="Paragraphedeliste"/>
      </w:pPr>
      <w:r w:rsidRPr="00D724F6">
        <w:rPr>
          <w:rFonts w:ascii="Calibri" w:eastAsia="Calibri" w:hAnsi="Calibri" w:cs="Calibri"/>
        </w:rPr>
        <w:t>□</w:t>
      </w:r>
      <w:r w:rsidRPr="00D724F6">
        <w:t xml:space="preserve"> </w:t>
      </w:r>
      <w:r>
        <w:t>Autres</w:t>
      </w:r>
      <w:r w:rsidRPr="00D724F6">
        <w:t xml:space="preserve"> :</w:t>
      </w:r>
    </w:p>
    <w:p w14:paraId="1647E7B8" w14:textId="77777777" w:rsidR="00D815E6" w:rsidRDefault="00D815E6" w:rsidP="00D815E6">
      <w:pPr>
        <w:pStyle w:val="Paragraphedeliste"/>
      </w:pPr>
      <w:r w:rsidRPr="00D724F6">
        <w:t>_________________________________________________________________</w:t>
      </w:r>
    </w:p>
    <w:p w14:paraId="5F912AF3" w14:textId="77777777" w:rsidR="00D815E6" w:rsidRPr="00D724F6" w:rsidRDefault="00D815E6" w:rsidP="00D815E6">
      <w:pPr>
        <w:pStyle w:val="Paragraphedeliste"/>
      </w:pPr>
      <w:r w:rsidRPr="00D724F6">
        <w:t>_________________________________________________________________</w:t>
      </w:r>
    </w:p>
    <w:p w14:paraId="164D0F41" w14:textId="235A39A9" w:rsidR="001B0A82" w:rsidRPr="00D724F6" w:rsidRDefault="00EC6290" w:rsidP="001B0A82">
      <w:pPr>
        <w:pStyle w:val="Listepuces"/>
      </w:pPr>
      <w:r w:rsidRPr="00D724F6">
        <w:t>Avez-</w:t>
      </w:r>
      <w:r>
        <w:t xml:space="preserve">vous </w:t>
      </w:r>
      <w:r w:rsidR="00D815E6" w:rsidRPr="00D724F6">
        <w:t>été</w:t>
      </w:r>
      <w:r w:rsidR="001B0A82" w:rsidRPr="00D724F6">
        <w:t xml:space="preserve"> satisfait des </w:t>
      </w:r>
      <w:r w:rsidR="00D815E6">
        <w:t>services fournis :</w:t>
      </w:r>
    </w:p>
    <w:p w14:paraId="41A8A04B" w14:textId="77777777" w:rsidR="00EB20B5" w:rsidRPr="00D724F6" w:rsidRDefault="00EB20B5" w:rsidP="00EB20B5">
      <w:pPr>
        <w:pStyle w:val="Paragraphedeliste"/>
      </w:pPr>
      <w:r w:rsidRPr="00D724F6">
        <w:rPr>
          <w:rFonts w:ascii="Calibri" w:eastAsia="Calibri" w:hAnsi="Calibri" w:cs="Calibri"/>
        </w:rPr>
        <w:t>□</w:t>
      </w:r>
      <w:r w:rsidRPr="00D724F6">
        <w:t xml:space="preserve"> Oui </w:t>
      </w:r>
    </w:p>
    <w:p w14:paraId="7D1A3DFA" w14:textId="77777777" w:rsidR="00EB20B5" w:rsidRPr="00D724F6" w:rsidRDefault="00EB20B5" w:rsidP="00EB20B5">
      <w:pPr>
        <w:pStyle w:val="Paragraphedeliste"/>
      </w:pPr>
      <w:r w:rsidRPr="00D724F6">
        <w:rPr>
          <w:rFonts w:ascii="Calibri" w:eastAsia="Calibri" w:hAnsi="Calibri" w:cs="Calibri"/>
        </w:rPr>
        <w:t>□</w:t>
      </w:r>
      <w:r w:rsidRPr="00D724F6">
        <w:t xml:space="preserve"> Non </w:t>
      </w:r>
    </w:p>
    <w:p w14:paraId="6EAD3801" w14:textId="4B3C52D4" w:rsidR="00EB20B5" w:rsidRPr="00D724F6" w:rsidRDefault="00EB20B5" w:rsidP="00EB20B5">
      <w:pPr>
        <w:pStyle w:val="Paragraphedeliste"/>
      </w:pPr>
      <w:r w:rsidRPr="00D724F6">
        <w:rPr>
          <w:rFonts w:ascii="Calibri" w:eastAsia="Calibri" w:hAnsi="Calibri" w:cs="Calibri"/>
        </w:rPr>
        <w:t>□</w:t>
      </w:r>
      <w:r w:rsidRPr="00D724F6">
        <w:t xml:space="preserve"> </w:t>
      </w:r>
      <w:r>
        <w:t>Si non, pourquoi</w:t>
      </w:r>
      <w:r w:rsidRPr="00D724F6">
        <w:t xml:space="preserve"> :</w:t>
      </w:r>
    </w:p>
    <w:p w14:paraId="1FF2C966" w14:textId="77777777" w:rsidR="00EB20B5" w:rsidRDefault="00EB20B5" w:rsidP="00EB20B5">
      <w:pPr>
        <w:pStyle w:val="Paragraphedeliste"/>
      </w:pPr>
      <w:r w:rsidRPr="00D724F6">
        <w:t>_________________________________________________________________</w:t>
      </w:r>
    </w:p>
    <w:p w14:paraId="64427EA8" w14:textId="5E2C4513" w:rsidR="00EB20B5" w:rsidRPr="00D724F6" w:rsidRDefault="00EB20B5" w:rsidP="00EB20B5">
      <w:pPr>
        <w:pStyle w:val="Paragraphedeliste"/>
      </w:pPr>
      <w:r w:rsidRPr="00D724F6">
        <w:t>_________________________________________________________________</w:t>
      </w:r>
    </w:p>
    <w:p w14:paraId="4B1A5352" w14:textId="073CE68B" w:rsidR="001B0A82" w:rsidRDefault="00EB20B5" w:rsidP="00EB20B5">
      <w:pPr>
        <w:pStyle w:val="Listepuces"/>
      </w:pPr>
      <w:r w:rsidRPr="00D724F6">
        <w:t>Seriez-vous</w:t>
      </w:r>
      <w:r w:rsidR="001B0A82" w:rsidRPr="00D724F6">
        <w:t xml:space="preserve"> d’accord pour </w:t>
      </w:r>
      <w:r>
        <w:t xml:space="preserve">que </w:t>
      </w:r>
      <w:r w:rsidRPr="00D724F6">
        <w:t xml:space="preserve">la représentation IRD au Cameroun </w:t>
      </w:r>
      <w:r w:rsidR="001B0A82" w:rsidRPr="00D724F6">
        <w:t xml:space="preserve">soit </w:t>
      </w:r>
      <w:r w:rsidRPr="00D724F6">
        <w:t>hébergé</w:t>
      </w:r>
      <w:r w:rsidR="004E2491">
        <w:t>e</w:t>
      </w:r>
      <w:r w:rsidR="001B0A82" w:rsidRPr="00D724F6">
        <w:t xml:space="preserve"> </w:t>
      </w:r>
      <w:r w:rsidR="004E2491">
        <w:t>au sein</w:t>
      </w:r>
      <w:r w:rsidR="001B0A82" w:rsidRPr="00D724F6">
        <w:t xml:space="preserve"> </w:t>
      </w:r>
      <w:r w:rsidR="004E2491">
        <w:t>du</w:t>
      </w:r>
      <w:r w:rsidR="001B0A82" w:rsidRPr="00D724F6">
        <w:t xml:space="preserve"> CBE</w:t>
      </w:r>
    </w:p>
    <w:p w14:paraId="4BC17307" w14:textId="77777777" w:rsidR="00EB20B5" w:rsidRPr="00D724F6" w:rsidRDefault="00EB20B5" w:rsidP="00EB20B5">
      <w:pPr>
        <w:pStyle w:val="Paragraphedeliste"/>
      </w:pPr>
      <w:r w:rsidRPr="00D724F6">
        <w:rPr>
          <w:rFonts w:ascii="Calibri" w:eastAsia="Calibri" w:hAnsi="Calibri" w:cs="Calibri"/>
        </w:rPr>
        <w:t>□</w:t>
      </w:r>
      <w:r w:rsidRPr="00D724F6">
        <w:t xml:space="preserve"> Oui </w:t>
      </w:r>
    </w:p>
    <w:p w14:paraId="5766C37C" w14:textId="77777777" w:rsidR="00EB20B5" w:rsidRPr="00D724F6" w:rsidRDefault="00EB20B5" w:rsidP="00EB20B5">
      <w:pPr>
        <w:pStyle w:val="Paragraphedeliste"/>
      </w:pPr>
      <w:r w:rsidRPr="00D724F6">
        <w:rPr>
          <w:rFonts w:ascii="Calibri" w:eastAsia="Calibri" w:hAnsi="Calibri" w:cs="Calibri"/>
        </w:rPr>
        <w:t>□</w:t>
      </w:r>
      <w:r w:rsidRPr="00D724F6">
        <w:t xml:space="preserve"> Non </w:t>
      </w:r>
    </w:p>
    <w:p w14:paraId="1C665420" w14:textId="77777777" w:rsidR="00EB20B5" w:rsidRPr="00D724F6" w:rsidRDefault="00EB20B5" w:rsidP="00EB20B5">
      <w:pPr>
        <w:pStyle w:val="Paragraphedeliste"/>
      </w:pPr>
      <w:r w:rsidRPr="00D724F6">
        <w:rPr>
          <w:rFonts w:ascii="Calibri" w:eastAsia="Calibri" w:hAnsi="Calibri" w:cs="Calibri"/>
        </w:rPr>
        <w:t>□</w:t>
      </w:r>
      <w:r w:rsidRPr="00D724F6">
        <w:t xml:space="preserve"> </w:t>
      </w:r>
      <w:r>
        <w:t>Si non, pourquoi</w:t>
      </w:r>
      <w:r w:rsidRPr="00D724F6">
        <w:t xml:space="preserve"> :</w:t>
      </w:r>
    </w:p>
    <w:p w14:paraId="1CB60E91" w14:textId="77777777" w:rsidR="00EB20B5" w:rsidRDefault="00EB20B5" w:rsidP="00EB20B5">
      <w:pPr>
        <w:pStyle w:val="Paragraphedeliste"/>
      </w:pPr>
      <w:r w:rsidRPr="00D724F6">
        <w:t>_________________________________________________________________</w:t>
      </w:r>
    </w:p>
    <w:p w14:paraId="0F599A55" w14:textId="77777777" w:rsidR="00EB20B5" w:rsidRPr="00D724F6" w:rsidRDefault="00EB20B5" w:rsidP="00EB20B5">
      <w:pPr>
        <w:pStyle w:val="Paragraphedeliste"/>
      </w:pPr>
      <w:r w:rsidRPr="00D724F6">
        <w:t>_________________________________________________________________</w:t>
      </w:r>
    </w:p>
    <w:p w14:paraId="1FB87DC6" w14:textId="7F43BAD3" w:rsidR="00270073" w:rsidRPr="00D724F6" w:rsidRDefault="00270073" w:rsidP="00580DF6">
      <w:pPr>
        <w:pStyle w:val="Titre1"/>
      </w:pPr>
      <w:bookmarkStart w:id="40" w:name="_Toc54503641"/>
      <w:bookmarkStart w:id="41" w:name="_Toc54505792"/>
      <w:bookmarkStart w:id="42" w:name="_Toc54505823"/>
      <w:bookmarkStart w:id="43" w:name="_Toc54700320"/>
      <w:r w:rsidRPr="00D724F6">
        <w:t>Informations complémentaires</w:t>
      </w:r>
      <w:bookmarkEnd w:id="40"/>
      <w:bookmarkEnd w:id="41"/>
      <w:bookmarkEnd w:id="42"/>
      <w:bookmarkEnd w:id="43"/>
    </w:p>
    <w:p w14:paraId="03BDD29A" w14:textId="0A186F31" w:rsidR="00C02D86" w:rsidRPr="00D724F6" w:rsidRDefault="00270073" w:rsidP="00685D61">
      <w:pPr>
        <w:pStyle w:val="Listepuces"/>
      </w:pPr>
      <w:r w:rsidRPr="00D724F6">
        <w:t>Merci de nous faire part de tout commentaire éventuel ou information complémentaire</w:t>
      </w:r>
    </w:p>
    <w:p w14:paraId="2444FDDE" w14:textId="6FC034D6" w:rsidR="00DC611B" w:rsidRPr="00D724F6" w:rsidRDefault="00DC611B" w:rsidP="00685D61">
      <w:pPr>
        <w:pStyle w:val="Paragraphedeliste"/>
        <w:rPr>
          <w:color w:val="000000"/>
        </w:rPr>
      </w:pPr>
      <w:r w:rsidRPr="00D724F6">
        <w:t>____________________________________________</w:t>
      </w:r>
      <w:r w:rsidR="00685D61" w:rsidRPr="00D724F6">
        <w:t>_______________________________</w:t>
      </w:r>
    </w:p>
    <w:p w14:paraId="05CBEFAA" w14:textId="77777777" w:rsidR="00DC611B" w:rsidRPr="00D724F6" w:rsidRDefault="00DC611B" w:rsidP="00685D61">
      <w:pPr>
        <w:pStyle w:val="Paragraphedeliste"/>
      </w:pPr>
      <w:r w:rsidRPr="00D724F6">
        <w:t>____________________________________________________________________________</w:t>
      </w:r>
    </w:p>
    <w:p w14:paraId="7BB60134" w14:textId="77777777" w:rsidR="00DC611B" w:rsidRPr="00D724F6" w:rsidRDefault="00DC611B" w:rsidP="00685D61">
      <w:pPr>
        <w:pStyle w:val="Paragraphedeliste"/>
      </w:pPr>
      <w:r w:rsidRPr="00D724F6">
        <w:t>____________________________________________________________________________</w:t>
      </w:r>
    </w:p>
    <w:p w14:paraId="10592DCA" w14:textId="358DA1E0" w:rsidR="00DC611B" w:rsidRDefault="00DC611B" w:rsidP="00685D61">
      <w:pPr>
        <w:pStyle w:val="Paragraphedeliste"/>
      </w:pPr>
      <w:r w:rsidRPr="00D724F6">
        <w:t>____________________________________________________________________________</w:t>
      </w:r>
    </w:p>
    <w:p w14:paraId="0DC92DA0" w14:textId="77777777" w:rsidR="00325DA9" w:rsidRPr="00D724F6" w:rsidRDefault="00325DA9" w:rsidP="00325DA9">
      <w:pPr>
        <w:pStyle w:val="Paragraphedeliste"/>
      </w:pPr>
      <w:r w:rsidRPr="00D724F6">
        <w:t>____________________________________________________________________________</w:t>
      </w:r>
    </w:p>
    <w:p w14:paraId="79E81788" w14:textId="77777777" w:rsidR="00325DA9" w:rsidRDefault="00325DA9" w:rsidP="00325DA9">
      <w:pPr>
        <w:pStyle w:val="Paragraphedeliste"/>
      </w:pPr>
      <w:r w:rsidRPr="00D724F6">
        <w:t>____________________________________________________________________________</w:t>
      </w:r>
    </w:p>
    <w:p w14:paraId="6BA7C9D1" w14:textId="77777777" w:rsidR="00325DA9" w:rsidRPr="00D724F6" w:rsidRDefault="00325DA9" w:rsidP="00580DF6">
      <w:pPr>
        <w:pStyle w:val="Paragraphedeliste"/>
      </w:pPr>
      <w:r w:rsidRPr="00D724F6">
        <w:t>____________________________________________________________________________</w:t>
      </w:r>
    </w:p>
    <w:p w14:paraId="1EF63A6F" w14:textId="77777777" w:rsidR="00325DA9" w:rsidRDefault="00325DA9" w:rsidP="00580DF6">
      <w:pPr>
        <w:pStyle w:val="Paragraphedeliste"/>
      </w:pPr>
      <w:r w:rsidRPr="00D724F6">
        <w:lastRenderedPageBreak/>
        <w:t>____________________________________________________________________________</w:t>
      </w:r>
    </w:p>
    <w:p w14:paraId="483E68A3" w14:textId="01847F08" w:rsidR="00C02D86" w:rsidRPr="00D724F6" w:rsidRDefault="00C02D86" w:rsidP="00685D61">
      <w:pPr>
        <w:pStyle w:val="Listepuces"/>
      </w:pPr>
      <w:r w:rsidRPr="00D724F6">
        <w:t xml:space="preserve">Souhaitez-vous être tenu(e) </w:t>
      </w:r>
      <w:r w:rsidR="00270073" w:rsidRPr="00D724F6">
        <w:t xml:space="preserve">régulièrement </w:t>
      </w:r>
      <w:r w:rsidRPr="00D724F6">
        <w:t xml:space="preserve">informé(e) des suites du </w:t>
      </w:r>
      <w:r w:rsidR="00685D61" w:rsidRPr="00D724F6">
        <w:t xml:space="preserve">projet de création du CBE </w:t>
      </w:r>
      <w:r w:rsidRPr="00D724F6">
        <w:t>?</w:t>
      </w:r>
    </w:p>
    <w:p w14:paraId="1D410F48" w14:textId="77777777" w:rsidR="00C02D86" w:rsidRPr="00D724F6" w:rsidRDefault="008C6F2C" w:rsidP="00685D61">
      <w:pPr>
        <w:pStyle w:val="Paragraphedeliste"/>
      </w:pPr>
      <w:r w:rsidRPr="00D724F6">
        <w:rPr>
          <w:rFonts w:ascii="Calibri" w:eastAsia="Calibri" w:hAnsi="Calibri" w:cs="Calibri"/>
        </w:rPr>
        <w:t>□</w:t>
      </w:r>
      <w:r w:rsidRPr="00D724F6">
        <w:t xml:space="preserve"> </w:t>
      </w:r>
      <w:r w:rsidR="00C02D86" w:rsidRPr="00D724F6">
        <w:t>Oui</w:t>
      </w:r>
    </w:p>
    <w:p w14:paraId="63F3FD5E" w14:textId="77777777" w:rsidR="00C02D86" w:rsidRPr="00D724F6" w:rsidRDefault="008C6F2C" w:rsidP="00685D61">
      <w:pPr>
        <w:pStyle w:val="Paragraphedeliste"/>
      </w:pPr>
      <w:r w:rsidRPr="00D724F6">
        <w:rPr>
          <w:rFonts w:ascii="Calibri" w:eastAsia="Calibri" w:hAnsi="Calibri" w:cs="Calibri"/>
        </w:rPr>
        <w:t>□</w:t>
      </w:r>
      <w:r w:rsidRPr="00D724F6">
        <w:t xml:space="preserve"> </w:t>
      </w:r>
      <w:r w:rsidR="00C02D86" w:rsidRPr="00D724F6">
        <w:t>Non</w:t>
      </w:r>
    </w:p>
    <w:p w14:paraId="224BF28A" w14:textId="666E688A" w:rsidR="00B332D6" w:rsidRPr="00D724F6" w:rsidRDefault="00B332D6" w:rsidP="00685D61">
      <w:pPr>
        <w:pStyle w:val="Listepuces"/>
      </w:pPr>
      <w:r w:rsidRPr="00D724F6">
        <w:t xml:space="preserve">Merci de nous indiquer </w:t>
      </w:r>
      <w:r w:rsidR="00297C03" w:rsidRPr="00D724F6">
        <w:t xml:space="preserve">éventuellement </w:t>
      </w:r>
      <w:r w:rsidRPr="00D724F6">
        <w:t xml:space="preserve">les noms et </w:t>
      </w:r>
      <w:r w:rsidR="00297C03" w:rsidRPr="00D724F6">
        <w:t>e</w:t>
      </w:r>
      <w:r w:rsidRPr="00D724F6">
        <w:t xml:space="preserve">-mail de personnes susceptibles d’être intéressées </w:t>
      </w:r>
      <w:r w:rsidR="004E2491">
        <w:t xml:space="preserve">par la création de </w:t>
      </w:r>
      <w:r w:rsidR="004A4DC8" w:rsidRPr="00D724F6">
        <w:t>ce centre</w:t>
      </w:r>
    </w:p>
    <w:p w14:paraId="56A4677B" w14:textId="77777777" w:rsidR="00B332D6" w:rsidRPr="00D724F6" w:rsidRDefault="00B332D6" w:rsidP="0004242B">
      <w:pPr>
        <w:pStyle w:val="Paragraphedeliste"/>
        <w:rPr>
          <w:rFonts w:cs="Times New Roman"/>
          <w:color w:val="000000"/>
        </w:rPr>
      </w:pPr>
      <w:r w:rsidRPr="00D724F6">
        <w:t>____________________________________________________________________________</w:t>
      </w:r>
    </w:p>
    <w:p w14:paraId="7C22C13B" w14:textId="77777777" w:rsidR="00B332D6" w:rsidRPr="00D724F6" w:rsidRDefault="00B332D6" w:rsidP="0004242B">
      <w:pPr>
        <w:pStyle w:val="Paragraphedeliste"/>
      </w:pPr>
      <w:r w:rsidRPr="00D724F6">
        <w:t>____________________________________________________________________________</w:t>
      </w:r>
    </w:p>
    <w:p w14:paraId="5C5BF5AF" w14:textId="77777777" w:rsidR="00B332D6" w:rsidRPr="00D724F6" w:rsidRDefault="00B332D6" w:rsidP="0004242B">
      <w:pPr>
        <w:pStyle w:val="Paragraphedeliste"/>
      </w:pPr>
      <w:r w:rsidRPr="00D724F6">
        <w:t>____________________________________________________________________________</w:t>
      </w:r>
    </w:p>
    <w:p w14:paraId="4EED2127" w14:textId="77777777" w:rsidR="00297C03" w:rsidRPr="00D724F6" w:rsidRDefault="00297C03" w:rsidP="0004242B">
      <w:pPr>
        <w:pStyle w:val="Paragraphedeliste"/>
      </w:pPr>
      <w:r w:rsidRPr="00D724F6">
        <w:t>____________________________________________________________________________</w:t>
      </w:r>
    </w:p>
    <w:p w14:paraId="5DE42783" w14:textId="77777777" w:rsidR="00297C03" w:rsidRPr="00D724F6" w:rsidRDefault="00FC54A5" w:rsidP="0004242B">
      <w:pPr>
        <w:pStyle w:val="Titre2"/>
      </w:pPr>
      <w:bookmarkStart w:id="44" w:name="_Toc54505824"/>
      <w:r w:rsidRPr="00D724F6">
        <w:t>Contacts</w:t>
      </w:r>
      <w:r w:rsidR="00297C03" w:rsidRPr="00D724F6">
        <w:t> :</w:t>
      </w:r>
      <w:bookmarkEnd w:id="44"/>
    </w:p>
    <w:tbl>
      <w:tblPr>
        <w:tblStyle w:val="TableauGrille3-Accentuation1"/>
        <w:tblW w:w="5000" w:type="pct"/>
        <w:tblLook w:val="0400" w:firstRow="0" w:lastRow="0" w:firstColumn="0" w:lastColumn="0" w:noHBand="0" w:noVBand="1"/>
      </w:tblPr>
      <w:tblGrid>
        <w:gridCol w:w="2159"/>
        <w:gridCol w:w="1535"/>
        <w:gridCol w:w="3715"/>
        <w:gridCol w:w="2785"/>
      </w:tblGrid>
      <w:tr w:rsidR="00442516" w:rsidRPr="00442516" w14:paraId="604E20C6" w14:textId="77777777" w:rsidTr="00442516">
        <w:trPr>
          <w:cnfStyle w:val="000000100000" w:firstRow="0" w:lastRow="0" w:firstColumn="0" w:lastColumn="0" w:oddVBand="0" w:evenVBand="0" w:oddHBand="1" w:evenHBand="0" w:firstRowFirstColumn="0" w:firstRowLastColumn="0" w:lastRowFirstColumn="0" w:lastRowLastColumn="0"/>
        </w:trPr>
        <w:tc>
          <w:tcPr>
            <w:tcW w:w="1059" w:type="pct"/>
            <w:vAlign w:val="center"/>
          </w:tcPr>
          <w:p w14:paraId="2D7B5E97" w14:textId="5A9C340B" w:rsidR="00442516" w:rsidRPr="00442516" w:rsidRDefault="00442516" w:rsidP="00592795">
            <w:pPr>
              <w:pStyle w:val="Textebrut"/>
              <w:rPr>
                <w:rFonts w:ascii="Corbel" w:hAnsi="Corbel"/>
                <w:b/>
                <w:color w:val="C00000"/>
                <w:szCs w:val="16"/>
              </w:rPr>
            </w:pPr>
            <w:r w:rsidRPr="00442516">
              <w:rPr>
                <w:rFonts w:ascii="Corbel" w:hAnsi="Corbel"/>
                <w:b/>
                <w:color w:val="C00000"/>
                <w:szCs w:val="16"/>
              </w:rPr>
              <w:t>Adresse générique </w:t>
            </w:r>
          </w:p>
        </w:tc>
        <w:tc>
          <w:tcPr>
            <w:tcW w:w="753" w:type="pct"/>
            <w:vAlign w:val="center"/>
          </w:tcPr>
          <w:p w14:paraId="70E887AA" w14:textId="64390A96" w:rsidR="00442516" w:rsidRPr="00442516" w:rsidRDefault="00442516" w:rsidP="00592795">
            <w:pPr>
              <w:pStyle w:val="Textebrut"/>
              <w:rPr>
                <w:rFonts w:ascii="Corbel" w:hAnsi="Corbel"/>
                <w:b/>
                <w:color w:val="C00000"/>
                <w:szCs w:val="16"/>
              </w:rPr>
            </w:pPr>
          </w:p>
        </w:tc>
        <w:tc>
          <w:tcPr>
            <w:tcW w:w="1822" w:type="pct"/>
            <w:vAlign w:val="center"/>
          </w:tcPr>
          <w:p w14:paraId="23A98988" w14:textId="21B2D243" w:rsidR="00442516" w:rsidRPr="00442516" w:rsidRDefault="00442516" w:rsidP="00592795">
            <w:pPr>
              <w:pStyle w:val="Textebrut"/>
              <w:rPr>
                <w:rFonts w:ascii="Corbel" w:hAnsi="Corbel"/>
                <w:b/>
                <w:color w:val="C00000"/>
                <w:szCs w:val="16"/>
              </w:rPr>
            </w:pPr>
          </w:p>
        </w:tc>
        <w:tc>
          <w:tcPr>
            <w:tcW w:w="1366" w:type="pct"/>
            <w:vAlign w:val="center"/>
          </w:tcPr>
          <w:p w14:paraId="3A0DFB27" w14:textId="54EDA7CB" w:rsidR="00442516" w:rsidRPr="00442516" w:rsidRDefault="00C46F3C" w:rsidP="00592795">
            <w:pPr>
              <w:pStyle w:val="Textebrut"/>
              <w:rPr>
                <w:rFonts w:ascii="Corbel" w:hAnsi="Corbel" w:cs="Arial"/>
                <w:b/>
                <w:color w:val="C00000"/>
                <w:szCs w:val="16"/>
              </w:rPr>
            </w:pPr>
            <w:hyperlink r:id="rId8" w:history="1">
              <w:r w:rsidR="00442516" w:rsidRPr="00442516">
                <w:rPr>
                  <w:rStyle w:val="Lienhypertexte"/>
                  <w:b/>
                  <w:color w:val="C00000"/>
                  <w:sz w:val="18"/>
                  <w:szCs w:val="16"/>
                </w:rPr>
                <w:t>cbe-cameroun@ird.fr</w:t>
              </w:r>
            </w:hyperlink>
          </w:p>
        </w:tc>
      </w:tr>
      <w:tr w:rsidR="00442516" w:rsidRPr="00442516" w14:paraId="57ED2407" w14:textId="333B3584" w:rsidTr="00442516">
        <w:tc>
          <w:tcPr>
            <w:tcW w:w="1059" w:type="pct"/>
            <w:vAlign w:val="center"/>
          </w:tcPr>
          <w:p w14:paraId="277CBBB8" w14:textId="77777777" w:rsidR="00442516" w:rsidRPr="00442516" w:rsidRDefault="00442516" w:rsidP="00237E9D">
            <w:pPr>
              <w:pStyle w:val="Textebrut"/>
              <w:rPr>
                <w:rFonts w:ascii="Corbel" w:hAnsi="Corbel"/>
                <w:color w:val="000000" w:themeColor="text1"/>
                <w:szCs w:val="16"/>
              </w:rPr>
            </w:pPr>
            <w:r w:rsidRPr="00442516">
              <w:rPr>
                <w:rFonts w:ascii="Corbel" w:hAnsi="Corbel"/>
                <w:color w:val="000000" w:themeColor="text1"/>
                <w:szCs w:val="16"/>
              </w:rPr>
              <w:t>BRAUN</w:t>
            </w:r>
          </w:p>
        </w:tc>
        <w:tc>
          <w:tcPr>
            <w:tcW w:w="753" w:type="pct"/>
            <w:vAlign w:val="center"/>
          </w:tcPr>
          <w:p w14:paraId="773A4640" w14:textId="77777777" w:rsidR="00442516" w:rsidRPr="00442516" w:rsidRDefault="00442516" w:rsidP="00237E9D">
            <w:pPr>
              <w:pStyle w:val="Textebrut"/>
              <w:rPr>
                <w:rFonts w:ascii="Corbel" w:hAnsi="Corbel"/>
                <w:color w:val="000000" w:themeColor="text1"/>
                <w:szCs w:val="16"/>
              </w:rPr>
            </w:pPr>
            <w:r w:rsidRPr="00442516">
              <w:rPr>
                <w:rFonts w:ascii="Corbel" w:hAnsi="Corbel"/>
                <w:color w:val="000000" w:themeColor="text1"/>
                <w:szCs w:val="16"/>
              </w:rPr>
              <w:t>Jean-Jacques</w:t>
            </w:r>
          </w:p>
        </w:tc>
        <w:tc>
          <w:tcPr>
            <w:tcW w:w="1822" w:type="pct"/>
            <w:vAlign w:val="center"/>
          </w:tcPr>
          <w:p w14:paraId="11A5FF3D" w14:textId="34B2AC57" w:rsidR="00442516" w:rsidRPr="00442516" w:rsidRDefault="00442516" w:rsidP="00237E9D">
            <w:pPr>
              <w:pStyle w:val="Textebrut"/>
              <w:rPr>
                <w:rFonts w:ascii="Corbel" w:hAnsi="Corbel"/>
                <w:color w:val="000000" w:themeColor="text1"/>
                <w:szCs w:val="16"/>
              </w:rPr>
            </w:pPr>
            <w:r w:rsidRPr="00442516">
              <w:rPr>
                <w:rFonts w:ascii="Corbel" w:hAnsi="Corbel" w:cs="Arial"/>
                <w:color w:val="000000" w:themeColor="text1"/>
                <w:szCs w:val="16"/>
              </w:rPr>
              <w:t>Directeur de recherche, géochimiste</w:t>
            </w:r>
          </w:p>
        </w:tc>
        <w:tc>
          <w:tcPr>
            <w:tcW w:w="1366" w:type="pct"/>
            <w:vAlign w:val="center"/>
          </w:tcPr>
          <w:p w14:paraId="7745C98A" w14:textId="196AEEF6" w:rsidR="00442516" w:rsidRPr="00442516" w:rsidRDefault="00442516" w:rsidP="00442516">
            <w:pPr>
              <w:pStyle w:val="Textebrut"/>
              <w:rPr>
                <w:rFonts w:ascii="Corbel" w:hAnsi="Corbel" w:cs="Arial"/>
                <w:color w:val="000000" w:themeColor="text1"/>
                <w:szCs w:val="16"/>
              </w:rPr>
            </w:pPr>
            <w:r w:rsidRPr="00442516">
              <w:rPr>
                <w:rFonts w:ascii="Corbel" w:hAnsi="Corbel" w:cs="Arial"/>
                <w:color w:val="000000" w:themeColor="text1"/>
                <w:szCs w:val="16"/>
              </w:rPr>
              <w:t>jean-jacques.braun@ird.fr</w:t>
            </w:r>
          </w:p>
        </w:tc>
      </w:tr>
      <w:tr w:rsidR="00442516" w:rsidRPr="00442516" w14:paraId="002B3B2E" w14:textId="470B089E" w:rsidTr="00442516">
        <w:trPr>
          <w:cnfStyle w:val="000000100000" w:firstRow="0" w:lastRow="0" w:firstColumn="0" w:lastColumn="0" w:oddVBand="0" w:evenVBand="0" w:oddHBand="1" w:evenHBand="0" w:firstRowFirstColumn="0" w:firstRowLastColumn="0" w:lastRowFirstColumn="0" w:lastRowLastColumn="0"/>
        </w:trPr>
        <w:tc>
          <w:tcPr>
            <w:tcW w:w="1059" w:type="pct"/>
            <w:vAlign w:val="center"/>
          </w:tcPr>
          <w:p w14:paraId="3F8BF609" w14:textId="77777777" w:rsidR="00442516" w:rsidRPr="00442516" w:rsidRDefault="00442516" w:rsidP="00237E9D">
            <w:pPr>
              <w:pStyle w:val="Textebrut"/>
              <w:rPr>
                <w:rFonts w:ascii="Corbel" w:hAnsi="Corbel"/>
                <w:color w:val="000000" w:themeColor="text1"/>
                <w:szCs w:val="16"/>
              </w:rPr>
            </w:pPr>
            <w:r w:rsidRPr="00442516">
              <w:rPr>
                <w:rFonts w:ascii="Corbel" w:hAnsi="Corbel" w:cs="Arial"/>
                <w:bCs/>
                <w:color w:val="000000" w:themeColor="text1"/>
                <w:szCs w:val="16"/>
              </w:rPr>
              <w:t>COUTERON</w:t>
            </w:r>
          </w:p>
        </w:tc>
        <w:tc>
          <w:tcPr>
            <w:tcW w:w="753" w:type="pct"/>
            <w:vAlign w:val="center"/>
          </w:tcPr>
          <w:p w14:paraId="776A9AC5" w14:textId="77777777" w:rsidR="00442516" w:rsidRPr="00442516" w:rsidRDefault="00442516" w:rsidP="00237E9D">
            <w:pPr>
              <w:pStyle w:val="Textebrut"/>
              <w:rPr>
                <w:rFonts w:ascii="Corbel" w:hAnsi="Corbel"/>
                <w:color w:val="000000" w:themeColor="text1"/>
                <w:szCs w:val="16"/>
              </w:rPr>
            </w:pPr>
            <w:r w:rsidRPr="00442516">
              <w:rPr>
                <w:rFonts w:ascii="Corbel" w:hAnsi="Corbel" w:cs="Arial"/>
                <w:bCs/>
                <w:color w:val="000000" w:themeColor="text1"/>
                <w:szCs w:val="16"/>
              </w:rPr>
              <w:t>Pierre</w:t>
            </w:r>
          </w:p>
        </w:tc>
        <w:tc>
          <w:tcPr>
            <w:tcW w:w="1822" w:type="pct"/>
            <w:vAlign w:val="center"/>
          </w:tcPr>
          <w:p w14:paraId="4FC08029" w14:textId="0D8B0C77" w:rsidR="00442516" w:rsidRPr="00442516" w:rsidRDefault="00442516" w:rsidP="00237E9D">
            <w:pPr>
              <w:pStyle w:val="Textebrut"/>
              <w:rPr>
                <w:rFonts w:ascii="Corbel" w:hAnsi="Corbel"/>
                <w:color w:val="000000" w:themeColor="text1"/>
                <w:szCs w:val="16"/>
              </w:rPr>
            </w:pPr>
            <w:r w:rsidRPr="00442516">
              <w:rPr>
                <w:rFonts w:ascii="Corbel" w:hAnsi="Corbel" w:cs="Arial"/>
                <w:color w:val="000000" w:themeColor="text1"/>
                <w:szCs w:val="16"/>
              </w:rPr>
              <w:t>Directeur de recherche, écologue</w:t>
            </w:r>
          </w:p>
        </w:tc>
        <w:tc>
          <w:tcPr>
            <w:tcW w:w="1366" w:type="pct"/>
            <w:vAlign w:val="center"/>
          </w:tcPr>
          <w:p w14:paraId="194B3121" w14:textId="65FB66EC" w:rsidR="00442516" w:rsidRPr="00442516" w:rsidRDefault="00442516" w:rsidP="00237E9D">
            <w:pPr>
              <w:pStyle w:val="Textebrut"/>
              <w:rPr>
                <w:rFonts w:ascii="Corbel" w:eastAsia="Wingdings-Regular" w:hAnsi="Corbel" w:cs="Arial"/>
                <w:iCs/>
                <w:color w:val="000000" w:themeColor="text1"/>
                <w:szCs w:val="16"/>
              </w:rPr>
            </w:pPr>
            <w:r w:rsidRPr="00442516">
              <w:rPr>
                <w:rFonts w:ascii="Corbel" w:eastAsia="Wingdings-Regular" w:hAnsi="Corbel" w:cs="Arial"/>
                <w:iCs/>
                <w:color w:val="000000" w:themeColor="text1"/>
                <w:szCs w:val="16"/>
              </w:rPr>
              <w:t>pierre.couteron@ird.fr</w:t>
            </w:r>
          </w:p>
        </w:tc>
      </w:tr>
      <w:tr w:rsidR="00442516" w:rsidRPr="00442516" w14:paraId="615032F3" w14:textId="498BA210" w:rsidTr="00442516">
        <w:tc>
          <w:tcPr>
            <w:tcW w:w="1059" w:type="pct"/>
            <w:vAlign w:val="center"/>
          </w:tcPr>
          <w:p w14:paraId="1589FB0D" w14:textId="77777777" w:rsidR="00442516" w:rsidRPr="00442516" w:rsidRDefault="00442516" w:rsidP="00237E9D">
            <w:pPr>
              <w:pStyle w:val="Textebrut"/>
              <w:rPr>
                <w:rFonts w:ascii="Corbel" w:hAnsi="Corbel"/>
                <w:color w:val="000000" w:themeColor="text1"/>
                <w:szCs w:val="16"/>
              </w:rPr>
            </w:pPr>
            <w:r w:rsidRPr="00442516">
              <w:rPr>
                <w:rFonts w:ascii="Corbel" w:hAnsi="Corbel"/>
                <w:color w:val="000000" w:themeColor="text1"/>
                <w:szCs w:val="16"/>
              </w:rPr>
              <w:t>DESCHAMPS</w:t>
            </w:r>
          </w:p>
        </w:tc>
        <w:tc>
          <w:tcPr>
            <w:tcW w:w="753" w:type="pct"/>
            <w:vAlign w:val="center"/>
          </w:tcPr>
          <w:p w14:paraId="6970E30F" w14:textId="77777777" w:rsidR="00442516" w:rsidRPr="00442516" w:rsidRDefault="00442516" w:rsidP="00237E9D">
            <w:pPr>
              <w:pStyle w:val="Textebrut"/>
              <w:rPr>
                <w:rFonts w:ascii="Corbel" w:hAnsi="Corbel"/>
                <w:color w:val="000000" w:themeColor="text1"/>
                <w:szCs w:val="16"/>
              </w:rPr>
            </w:pPr>
            <w:r w:rsidRPr="00442516">
              <w:rPr>
                <w:rFonts w:ascii="Corbel" w:hAnsi="Corbel"/>
                <w:color w:val="000000" w:themeColor="text1"/>
                <w:szCs w:val="16"/>
              </w:rPr>
              <w:t>Pierre</w:t>
            </w:r>
          </w:p>
        </w:tc>
        <w:tc>
          <w:tcPr>
            <w:tcW w:w="1822" w:type="pct"/>
            <w:vAlign w:val="center"/>
          </w:tcPr>
          <w:p w14:paraId="2FE94DE9" w14:textId="77777777" w:rsidR="00442516" w:rsidRPr="00442516" w:rsidRDefault="00442516" w:rsidP="00237E9D">
            <w:pPr>
              <w:pStyle w:val="Textebrut"/>
              <w:rPr>
                <w:rFonts w:ascii="Corbel" w:hAnsi="Corbel" w:cs="Arial"/>
                <w:color w:val="000000" w:themeColor="text1"/>
                <w:szCs w:val="16"/>
              </w:rPr>
            </w:pPr>
            <w:r w:rsidRPr="00442516">
              <w:rPr>
                <w:rFonts w:ascii="Corbel" w:hAnsi="Corbel" w:cs="Arial"/>
                <w:color w:val="000000" w:themeColor="text1"/>
                <w:szCs w:val="16"/>
              </w:rPr>
              <w:t>Directeur de recherche, géochimiste</w:t>
            </w:r>
          </w:p>
        </w:tc>
        <w:tc>
          <w:tcPr>
            <w:tcW w:w="1366" w:type="pct"/>
            <w:vAlign w:val="center"/>
          </w:tcPr>
          <w:p w14:paraId="7E13A733" w14:textId="6FEE4B9B" w:rsidR="00442516" w:rsidRPr="00442516" w:rsidRDefault="00442516" w:rsidP="00237E9D">
            <w:pPr>
              <w:pStyle w:val="Textebrut"/>
              <w:rPr>
                <w:rFonts w:ascii="Corbel" w:eastAsia="Wingdings-Regular" w:hAnsi="Corbel" w:cs="Arial"/>
                <w:iCs/>
                <w:color w:val="000000" w:themeColor="text1"/>
                <w:szCs w:val="16"/>
              </w:rPr>
            </w:pPr>
            <w:r w:rsidRPr="00442516">
              <w:rPr>
                <w:rFonts w:ascii="Corbel" w:eastAsia="Wingdings-Regular" w:hAnsi="Corbel" w:cs="Arial"/>
                <w:iCs/>
                <w:color w:val="000000" w:themeColor="text1"/>
                <w:szCs w:val="16"/>
              </w:rPr>
              <w:t>pierre.deschamps@ird.fr</w:t>
            </w:r>
          </w:p>
        </w:tc>
      </w:tr>
    </w:tbl>
    <w:p w14:paraId="18493EC7" w14:textId="40001E6D" w:rsidR="00F9411F" w:rsidRDefault="00F9411F" w:rsidP="00442516">
      <w:pPr>
        <w:pStyle w:val="Listepuces"/>
        <w:numPr>
          <w:ilvl w:val="0"/>
          <w:numId w:val="0"/>
        </w:numPr>
        <w:rPr>
          <w:b/>
          <w:color w:val="7030A0"/>
        </w:rPr>
      </w:pPr>
    </w:p>
    <w:sectPr w:rsidR="00F9411F" w:rsidSect="0088792A">
      <w:headerReference w:type="default" r:id="rId9"/>
      <w:footerReference w:type="even"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EB005" w14:textId="77777777" w:rsidR="00C46F3C" w:rsidRDefault="00C46F3C" w:rsidP="00464749">
      <w:pPr>
        <w:spacing w:after="0" w:line="240" w:lineRule="auto"/>
      </w:pPr>
      <w:r>
        <w:separator/>
      </w:r>
    </w:p>
  </w:endnote>
  <w:endnote w:type="continuationSeparator" w:id="0">
    <w:p w14:paraId="1E3032A2" w14:textId="77777777" w:rsidR="00C46F3C" w:rsidRDefault="00C46F3C" w:rsidP="0046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Wingdings-Regular">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4375" w14:textId="77777777" w:rsidR="007B6195" w:rsidRDefault="007B6195" w:rsidP="007B619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0D31DDD" w14:textId="77777777" w:rsidR="007B6195" w:rsidRDefault="007B6195" w:rsidP="00E904F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5BB71" w14:textId="0FD2A3EF" w:rsidR="007B6195" w:rsidRDefault="007B6195" w:rsidP="007B619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86821">
      <w:rPr>
        <w:rStyle w:val="Numrodepage"/>
        <w:noProof/>
      </w:rPr>
      <w:t>1</w:t>
    </w:r>
    <w:r>
      <w:rPr>
        <w:rStyle w:val="Numrodepage"/>
      </w:rPr>
      <w:fldChar w:fldCharType="end"/>
    </w:r>
  </w:p>
  <w:p w14:paraId="1218C1CD" w14:textId="77777777" w:rsidR="007B6195" w:rsidRDefault="007B6195" w:rsidP="00E904F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E2077" w14:textId="77777777" w:rsidR="00C46F3C" w:rsidRDefault="00C46F3C" w:rsidP="00464749">
      <w:pPr>
        <w:spacing w:after="0" w:line="240" w:lineRule="auto"/>
      </w:pPr>
      <w:r>
        <w:separator/>
      </w:r>
    </w:p>
  </w:footnote>
  <w:footnote w:type="continuationSeparator" w:id="0">
    <w:p w14:paraId="24AE500B" w14:textId="77777777" w:rsidR="00C46F3C" w:rsidRDefault="00C46F3C" w:rsidP="00464749">
      <w:pPr>
        <w:spacing w:after="0" w:line="240" w:lineRule="auto"/>
      </w:pPr>
      <w:r>
        <w:continuationSeparator/>
      </w:r>
    </w:p>
  </w:footnote>
  <w:footnote w:id="1">
    <w:p w14:paraId="14899ED5" w14:textId="7CDF0032" w:rsidR="007B6195" w:rsidRPr="00B7400A" w:rsidRDefault="007B6195" w:rsidP="00F07E3E">
      <w:pPr>
        <w:pStyle w:val="Pieddepage"/>
        <w:rPr>
          <w:lang w:val="fr-CM"/>
        </w:rPr>
      </w:pPr>
      <w:r>
        <w:rPr>
          <w:rStyle w:val="Appelnotedebasdep"/>
        </w:rPr>
        <w:footnoteRef/>
      </w:r>
      <w:r>
        <w:t> </w:t>
      </w:r>
      <w:r w:rsidR="00014485" w:rsidRPr="00F07E3E">
        <w:rPr>
          <w:iCs/>
          <w:lang w:eastAsia="fr-FR"/>
        </w:rPr>
        <w:t>Intended Nationally Determined Contributions</w:t>
      </w:r>
      <w:r w:rsidR="00892D5F" w:rsidRPr="00F07E3E">
        <w:rPr>
          <w:iCs/>
          <w:lang w:eastAsia="fr-FR"/>
        </w:rPr>
        <w:t xml:space="preserve"> du</w:t>
      </w:r>
      <w:r w:rsidR="00014485" w:rsidRPr="00F07E3E">
        <w:rPr>
          <w:iCs/>
          <w:lang w:eastAsia="fr-FR"/>
        </w:rPr>
        <w:t xml:space="preserve"> </w:t>
      </w:r>
      <w:r w:rsidR="00892D5F" w:rsidRPr="00F911A5">
        <w:rPr>
          <w:lang w:eastAsia="fr-FR"/>
        </w:rPr>
        <w:t xml:space="preserve">Cadre des Nations Unies sur les </w:t>
      </w:r>
      <w:r w:rsidR="00892D5F" w:rsidRPr="00B7400A">
        <w:rPr>
          <w:lang w:eastAsia="fr-FR"/>
        </w:rPr>
        <w:t>Changements Climatiques (CCNUCC)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5865"/>
      <w:gridCol w:w="1983"/>
    </w:tblGrid>
    <w:tr w:rsidR="007B6195" w14:paraId="705DF336" w14:textId="77777777" w:rsidTr="00464749">
      <w:trPr>
        <w:trHeight w:val="1531"/>
      </w:trPr>
      <w:tc>
        <w:tcPr>
          <w:tcW w:w="0" w:type="auto"/>
          <w:vAlign w:val="center"/>
        </w:tcPr>
        <w:p w14:paraId="400394EB" w14:textId="07A48CED" w:rsidR="007B6195" w:rsidRDefault="007B6195" w:rsidP="00464749">
          <w:pPr>
            <w:pStyle w:val="En-tte"/>
          </w:pPr>
          <w:r w:rsidRPr="00914780">
            <w:rPr>
              <w:noProof/>
              <w:lang w:eastAsia="fr-FR"/>
            </w:rPr>
            <w:drawing>
              <wp:inline distT="0" distB="0" distL="0" distR="0" wp14:anchorId="4EBF1BBD" wp14:editId="29BEF5EE">
                <wp:extent cx="957126" cy="957126"/>
                <wp:effectExtent l="0" t="0" r="825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1512" cy="971512"/>
                        </a:xfrm>
                        <a:prstGeom prst="rect">
                          <a:avLst/>
                        </a:prstGeom>
                      </pic:spPr>
                    </pic:pic>
                  </a:graphicData>
                </a:graphic>
              </wp:inline>
            </w:drawing>
          </w:r>
        </w:p>
      </w:tc>
      <w:tc>
        <w:tcPr>
          <w:tcW w:w="0" w:type="auto"/>
          <w:vAlign w:val="center"/>
        </w:tcPr>
        <w:p w14:paraId="1B2CE860" w14:textId="1F34B057" w:rsidR="007B6195" w:rsidRDefault="007B6195" w:rsidP="00464749">
          <w:pPr>
            <w:pStyle w:val="Titre"/>
            <w:rPr>
              <w:noProof/>
            </w:rPr>
          </w:pPr>
          <w:r>
            <w:rPr>
              <w:sz w:val="28"/>
            </w:rPr>
            <w:t>Etude de faisabilité pour un</w:t>
          </w:r>
          <w:r>
            <w:rPr>
              <w:sz w:val="28"/>
            </w:rPr>
            <w:br/>
          </w:r>
          <w:r w:rsidRPr="00594DD0">
            <w:rPr>
              <w:sz w:val="28"/>
            </w:rPr>
            <w:t>Centre en Biogéosc</w:t>
          </w:r>
          <w:r>
            <w:rPr>
              <w:sz w:val="28"/>
            </w:rPr>
            <w:t>iences de l’Environnement (CBE)</w:t>
          </w:r>
          <w:r>
            <w:rPr>
              <w:sz w:val="28"/>
            </w:rPr>
            <w:br/>
          </w:r>
          <w:r w:rsidRPr="00594DD0">
            <w:rPr>
              <w:sz w:val="28"/>
            </w:rPr>
            <w:t>au Cameroun</w:t>
          </w:r>
        </w:p>
      </w:tc>
      <w:tc>
        <w:tcPr>
          <w:tcW w:w="0" w:type="auto"/>
          <w:vAlign w:val="center"/>
        </w:tcPr>
        <w:p w14:paraId="6474D00A" w14:textId="78D8406F" w:rsidR="007B6195" w:rsidRDefault="007B6195" w:rsidP="00464749">
          <w:pPr>
            <w:pStyle w:val="En-tte"/>
            <w:jc w:val="right"/>
          </w:pPr>
          <w:r>
            <w:rPr>
              <w:noProof/>
              <w:lang w:eastAsia="fr-FR"/>
            </w:rPr>
            <w:drawing>
              <wp:inline distT="0" distB="0" distL="0" distR="0" wp14:anchorId="2762F3D7" wp14:editId="5B54AFD1">
                <wp:extent cx="1122472" cy="9234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RD_2016_BLOC_FR_COUL.png"/>
                        <pic:cNvPicPr/>
                      </pic:nvPicPr>
                      <pic:blipFill>
                        <a:blip r:embed="rId2">
                          <a:extLst>
                            <a:ext uri="{28A0092B-C50C-407E-A947-70E740481C1C}">
                              <a14:useLocalDpi xmlns:a14="http://schemas.microsoft.com/office/drawing/2010/main" val="0"/>
                            </a:ext>
                          </a:extLst>
                        </a:blip>
                        <a:stretch>
                          <a:fillRect/>
                        </a:stretch>
                      </pic:blipFill>
                      <pic:spPr>
                        <a:xfrm>
                          <a:off x="0" y="0"/>
                          <a:ext cx="1191010" cy="979858"/>
                        </a:xfrm>
                        <a:prstGeom prst="rect">
                          <a:avLst/>
                        </a:prstGeom>
                      </pic:spPr>
                    </pic:pic>
                  </a:graphicData>
                </a:graphic>
              </wp:inline>
            </w:drawing>
          </w:r>
        </w:p>
      </w:tc>
    </w:tr>
  </w:tbl>
  <w:p w14:paraId="2EB94FEF" w14:textId="77777777" w:rsidR="007B6195" w:rsidRDefault="007B61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6C4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84424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6819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334D1C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E0ECE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1886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08DF9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A8616B4"/>
    <w:lvl w:ilvl="0">
      <w:start w:val="1"/>
      <w:numFmt w:val="bullet"/>
      <w:pStyle w:val="Listepuces3"/>
      <w:lvlText w:val=""/>
      <w:lvlJc w:val="left"/>
      <w:pPr>
        <w:ind w:left="926" w:hanging="360"/>
      </w:pPr>
      <w:rPr>
        <w:rFonts w:ascii="Symbol" w:hAnsi="Symbol" w:hint="default"/>
        <w:color w:val="00B050"/>
        <w:u w:val="none"/>
      </w:rPr>
    </w:lvl>
  </w:abstractNum>
  <w:abstractNum w:abstractNumId="8" w15:restartNumberingAfterBreak="0">
    <w:nsid w:val="FFFFFF83"/>
    <w:multiLevelType w:val="singleLevel"/>
    <w:tmpl w:val="C08EA9A8"/>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D1C32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025BBE"/>
    <w:lvl w:ilvl="0">
      <w:start w:val="1"/>
      <w:numFmt w:val="bullet"/>
      <w:pStyle w:val="Listepuces"/>
      <w:lvlText w:val=""/>
      <w:lvlJc w:val="left"/>
      <w:pPr>
        <w:tabs>
          <w:tab w:val="num" w:pos="360"/>
        </w:tabs>
        <w:ind w:left="360" w:hanging="360"/>
      </w:pPr>
      <w:rPr>
        <w:rFonts w:ascii="Symbol" w:hAnsi="Symbol" w:hint="default"/>
        <w:color w:val="00B050"/>
      </w:rPr>
    </w:lvl>
  </w:abstractNum>
  <w:abstractNum w:abstractNumId="11" w15:restartNumberingAfterBreak="0">
    <w:nsid w:val="63F91B1F"/>
    <w:multiLevelType w:val="hybridMultilevel"/>
    <w:tmpl w:val="795C5BD2"/>
    <w:lvl w:ilvl="0" w:tplc="FF527F7A">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C74B73"/>
    <w:multiLevelType w:val="hybridMultilevel"/>
    <w:tmpl w:val="78467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624B13"/>
    <w:multiLevelType w:val="hybridMultilevel"/>
    <w:tmpl w:val="FF1EB470"/>
    <w:lvl w:ilvl="0" w:tplc="4BE26C88">
      <w:numFmt w:val="bullet"/>
      <w:lvlText w:val="-"/>
      <w:lvlJc w:val="left"/>
      <w:pPr>
        <w:ind w:left="720" w:hanging="360"/>
      </w:pPr>
      <w:rPr>
        <w:rFonts w:ascii="Corbel" w:eastAsia="Times New Roman" w:hAnsi="Corbe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5"/>
  </w:num>
  <w:num w:numId="5">
    <w:abstractNumId w:val="6"/>
  </w:num>
  <w:num w:numId="6">
    <w:abstractNumId w:val="7"/>
  </w:num>
  <w:num w:numId="7">
    <w:abstractNumId w:val="8"/>
  </w:num>
  <w:num w:numId="8">
    <w:abstractNumId w:val="1"/>
  </w:num>
  <w:num w:numId="9">
    <w:abstractNumId w:val="2"/>
  </w:num>
  <w:num w:numId="10">
    <w:abstractNumId w:val="3"/>
  </w:num>
  <w:num w:numId="11">
    <w:abstractNumId w:val="4"/>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EC"/>
    <w:rsid w:val="00013A73"/>
    <w:rsid w:val="00013B19"/>
    <w:rsid w:val="00013E2A"/>
    <w:rsid w:val="00014485"/>
    <w:rsid w:val="00020854"/>
    <w:rsid w:val="00030CF8"/>
    <w:rsid w:val="00031A77"/>
    <w:rsid w:val="00035BD4"/>
    <w:rsid w:val="00037AA9"/>
    <w:rsid w:val="0004242B"/>
    <w:rsid w:val="00046F8C"/>
    <w:rsid w:val="000679DB"/>
    <w:rsid w:val="00071ECC"/>
    <w:rsid w:val="000770B6"/>
    <w:rsid w:val="000928CC"/>
    <w:rsid w:val="000943BA"/>
    <w:rsid w:val="000C19B0"/>
    <w:rsid w:val="000D2FB7"/>
    <w:rsid w:val="000D3BC0"/>
    <w:rsid w:val="000E4624"/>
    <w:rsid w:val="000F01AE"/>
    <w:rsid w:val="000F71AC"/>
    <w:rsid w:val="00163A6B"/>
    <w:rsid w:val="00166661"/>
    <w:rsid w:val="001766C7"/>
    <w:rsid w:val="001770A6"/>
    <w:rsid w:val="00190604"/>
    <w:rsid w:val="0019682A"/>
    <w:rsid w:val="001B0A82"/>
    <w:rsid w:val="001B3F7F"/>
    <w:rsid w:val="001B5FAE"/>
    <w:rsid w:val="001B71AC"/>
    <w:rsid w:val="001B799A"/>
    <w:rsid w:val="001C234F"/>
    <w:rsid w:val="001C5F88"/>
    <w:rsid w:val="001D2E9D"/>
    <w:rsid w:val="001D5A0A"/>
    <w:rsid w:val="0020087F"/>
    <w:rsid w:val="00201FD4"/>
    <w:rsid w:val="00202919"/>
    <w:rsid w:val="00202BC4"/>
    <w:rsid w:val="002061CC"/>
    <w:rsid w:val="0022659E"/>
    <w:rsid w:val="002316D0"/>
    <w:rsid w:val="0023728D"/>
    <w:rsid w:val="00237E9D"/>
    <w:rsid w:val="00241050"/>
    <w:rsid w:val="002424B7"/>
    <w:rsid w:val="00251385"/>
    <w:rsid w:val="002524A5"/>
    <w:rsid w:val="00257A7A"/>
    <w:rsid w:val="00270073"/>
    <w:rsid w:val="00282D23"/>
    <w:rsid w:val="00294D8A"/>
    <w:rsid w:val="00297C03"/>
    <w:rsid w:val="002B46FC"/>
    <w:rsid w:val="002F213F"/>
    <w:rsid w:val="003006EA"/>
    <w:rsid w:val="00321CA6"/>
    <w:rsid w:val="00324DAA"/>
    <w:rsid w:val="00325DA9"/>
    <w:rsid w:val="00333F6D"/>
    <w:rsid w:val="0034403A"/>
    <w:rsid w:val="00356647"/>
    <w:rsid w:val="003640A4"/>
    <w:rsid w:val="00372ECC"/>
    <w:rsid w:val="0038663F"/>
    <w:rsid w:val="00386BC3"/>
    <w:rsid w:val="00391804"/>
    <w:rsid w:val="00391AA1"/>
    <w:rsid w:val="003A685E"/>
    <w:rsid w:val="003B1690"/>
    <w:rsid w:val="003B795E"/>
    <w:rsid w:val="003C06C2"/>
    <w:rsid w:val="003C7F1E"/>
    <w:rsid w:val="003D663B"/>
    <w:rsid w:val="003E5708"/>
    <w:rsid w:val="003F1138"/>
    <w:rsid w:val="003F183C"/>
    <w:rsid w:val="003F3BDB"/>
    <w:rsid w:val="00416F5A"/>
    <w:rsid w:val="00442516"/>
    <w:rsid w:val="004433EA"/>
    <w:rsid w:val="00452592"/>
    <w:rsid w:val="004645B5"/>
    <w:rsid w:val="00464749"/>
    <w:rsid w:val="00480F81"/>
    <w:rsid w:val="00486821"/>
    <w:rsid w:val="00493116"/>
    <w:rsid w:val="004A3B95"/>
    <w:rsid w:val="004A411B"/>
    <w:rsid w:val="004A4DC8"/>
    <w:rsid w:val="004B456B"/>
    <w:rsid w:val="004B64B4"/>
    <w:rsid w:val="004C63C8"/>
    <w:rsid w:val="004E102D"/>
    <w:rsid w:val="004E2491"/>
    <w:rsid w:val="004F1543"/>
    <w:rsid w:val="004F2B5D"/>
    <w:rsid w:val="00507A8D"/>
    <w:rsid w:val="0052088C"/>
    <w:rsid w:val="005247FE"/>
    <w:rsid w:val="00524BEB"/>
    <w:rsid w:val="00537A5D"/>
    <w:rsid w:val="00541FA8"/>
    <w:rsid w:val="005569F1"/>
    <w:rsid w:val="00580DF6"/>
    <w:rsid w:val="005815AF"/>
    <w:rsid w:val="00584A11"/>
    <w:rsid w:val="00594C6D"/>
    <w:rsid w:val="00594DD0"/>
    <w:rsid w:val="005A7036"/>
    <w:rsid w:val="005B6654"/>
    <w:rsid w:val="005C39E0"/>
    <w:rsid w:val="005D3CFF"/>
    <w:rsid w:val="005E2C8A"/>
    <w:rsid w:val="005E5D56"/>
    <w:rsid w:val="005E7CC3"/>
    <w:rsid w:val="005F2CF9"/>
    <w:rsid w:val="00600534"/>
    <w:rsid w:val="0060186A"/>
    <w:rsid w:val="0063439C"/>
    <w:rsid w:val="006347AD"/>
    <w:rsid w:val="00635641"/>
    <w:rsid w:val="00655214"/>
    <w:rsid w:val="00655B90"/>
    <w:rsid w:val="006602A9"/>
    <w:rsid w:val="00660F16"/>
    <w:rsid w:val="00666CF9"/>
    <w:rsid w:val="00677FB0"/>
    <w:rsid w:val="0068273D"/>
    <w:rsid w:val="00685D61"/>
    <w:rsid w:val="00696AA5"/>
    <w:rsid w:val="006A4DC4"/>
    <w:rsid w:val="006B549F"/>
    <w:rsid w:val="006C5AC7"/>
    <w:rsid w:val="006E1FAD"/>
    <w:rsid w:val="006F5A95"/>
    <w:rsid w:val="00714ECE"/>
    <w:rsid w:val="007352A3"/>
    <w:rsid w:val="00741735"/>
    <w:rsid w:val="00744AAB"/>
    <w:rsid w:val="00767975"/>
    <w:rsid w:val="00780926"/>
    <w:rsid w:val="007A020D"/>
    <w:rsid w:val="007A5ADB"/>
    <w:rsid w:val="007B22B6"/>
    <w:rsid w:val="007B6195"/>
    <w:rsid w:val="007C2F78"/>
    <w:rsid w:val="007F0926"/>
    <w:rsid w:val="007F1122"/>
    <w:rsid w:val="007F145E"/>
    <w:rsid w:val="00812944"/>
    <w:rsid w:val="00812C22"/>
    <w:rsid w:val="00815CFF"/>
    <w:rsid w:val="00821CB0"/>
    <w:rsid w:val="00834EFA"/>
    <w:rsid w:val="00857E9E"/>
    <w:rsid w:val="00873B37"/>
    <w:rsid w:val="00884232"/>
    <w:rsid w:val="00884D24"/>
    <w:rsid w:val="0088792A"/>
    <w:rsid w:val="00892D5F"/>
    <w:rsid w:val="008B5E56"/>
    <w:rsid w:val="008C2662"/>
    <w:rsid w:val="008C3BAD"/>
    <w:rsid w:val="008C51A5"/>
    <w:rsid w:val="008C6F2C"/>
    <w:rsid w:val="008E33DB"/>
    <w:rsid w:val="008F0B20"/>
    <w:rsid w:val="008F7DA1"/>
    <w:rsid w:val="00910E1D"/>
    <w:rsid w:val="0091645A"/>
    <w:rsid w:val="00922734"/>
    <w:rsid w:val="00923D68"/>
    <w:rsid w:val="0093144D"/>
    <w:rsid w:val="009459D9"/>
    <w:rsid w:val="00953127"/>
    <w:rsid w:val="00983B10"/>
    <w:rsid w:val="009B17CC"/>
    <w:rsid w:val="009B479C"/>
    <w:rsid w:val="009B580E"/>
    <w:rsid w:val="009E7660"/>
    <w:rsid w:val="009F4777"/>
    <w:rsid w:val="00A06FD6"/>
    <w:rsid w:val="00A26F48"/>
    <w:rsid w:val="00A513A0"/>
    <w:rsid w:val="00A51A47"/>
    <w:rsid w:val="00A75C6F"/>
    <w:rsid w:val="00A92DA5"/>
    <w:rsid w:val="00A958DC"/>
    <w:rsid w:val="00AA6702"/>
    <w:rsid w:val="00AB3024"/>
    <w:rsid w:val="00AB5664"/>
    <w:rsid w:val="00AC07AB"/>
    <w:rsid w:val="00AD5C47"/>
    <w:rsid w:val="00AE1FBA"/>
    <w:rsid w:val="00AF06FF"/>
    <w:rsid w:val="00AF1E11"/>
    <w:rsid w:val="00AF2C35"/>
    <w:rsid w:val="00AF31D1"/>
    <w:rsid w:val="00B139D1"/>
    <w:rsid w:val="00B179EC"/>
    <w:rsid w:val="00B25A82"/>
    <w:rsid w:val="00B332D6"/>
    <w:rsid w:val="00B425D4"/>
    <w:rsid w:val="00B50A6C"/>
    <w:rsid w:val="00B6132D"/>
    <w:rsid w:val="00B7400A"/>
    <w:rsid w:val="00B90206"/>
    <w:rsid w:val="00B974D5"/>
    <w:rsid w:val="00BA4715"/>
    <w:rsid w:val="00BA5E3B"/>
    <w:rsid w:val="00BA6A49"/>
    <w:rsid w:val="00BD691A"/>
    <w:rsid w:val="00BE5B14"/>
    <w:rsid w:val="00BE6BE8"/>
    <w:rsid w:val="00BF084F"/>
    <w:rsid w:val="00BF3870"/>
    <w:rsid w:val="00BF60A4"/>
    <w:rsid w:val="00C02D86"/>
    <w:rsid w:val="00C033CF"/>
    <w:rsid w:val="00C1272A"/>
    <w:rsid w:val="00C15286"/>
    <w:rsid w:val="00C225F4"/>
    <w:rsid w:val="00C33207"/>
    <w:rsid w:val="00C46F3C"/>
    <w:rsid w:val="00C51028"/>
    <w:rsid w:val="00C572A1"/>
    <w:rsid w:val="00CA68E5"/>
    <w:rsid w:val="00CC533F"/>
    <w:rsid w:val="00CC6FF5"/>
    <w:rsid w:val="00D03D34"/>
    <w:rsid w:val="00D13253"/>
    <w:rsid w:val="00D15A3B"/>
    <w:rsid w:val="00D23D11"/>
    <w:rsid w:val="00D24AC0"/>
    <w:rsid w:val="00D3532E"/>
    <w:rsid w:val="00D476AC"/>
    <w:rsid w:val="00D47BFC"/>
    <w:rsid w:val="00D61B2D"/>
    <w:rsid w:val="00D65FC5"/>
    <w:rsid w:val="00D724F6"/>
    <w:rsid w:val="00D815E6"/>
    <w:rsid w:val="00D9694C"/>
    <w:rsid w:val="00DB7BF8"/>
    <w:rsid w:val="00DC1D34"/>
    <w:rsid w:val="00DC3AE2"/>
    <w:rsid w:val="00DC611B"/>
    <w:rsid w:val="00DF2E3E"/>
    <w:rsid w:val="00E13D7B"/>
    <w:rsid w:val="00E16304"/>
    <w:rsid w:val="00E235B4"/>
    <w:rsid w:val="00E23A9E"/>
    <w:rsid w:val="00E5710F"/>
    <w:rsid w:val="00E77C75"/>
    <w:rsid w:val="00E904F4"/>
    <w:rsid w:val="00EA199F"/>
    <w:rsid w:val="00EA2D9E"/>
    <w:rsid w:val="00EB20B5"/>
    <w:rsid w:val="00EB7079"/>
    <w:rsid w:val="00EB7A0B"/>
    <w:rsid w:val="00EC6290"/>
    <w:rsid w:val="00ED3044"/>
    <w:rsid w:val="00ED48C5"/>
    <w:rsid w:val="00EF2B9C"/>
    <w:rsid w:val="00EF417D"/>
    <w:rsid w:val="00EF70BB"/>
    <w:rsid w:val="00F07E3E"/>
    <w:rsid w:val="00F12DEB"/>
    <w:rsid w:val="00F14717"/>
    <w:rsid w:val="00F26EA4"/>
    <w:rsid w:val="00F34C0D"/>
    <w:rsid w:val="00F41D85"/>
    <w:rsid w:val="00F45AFE"/>
    <w:rsid w:val="00F64969"/>
    <w:rsid w:val="00F675A1"/>
    <w:rsid w:val="00F72A6E"/>
    <w:rsid w:val="00F73E07"/>
    <w:rsid w:val="00F74938"/>
    <w:rsid w:val="00F7665E"/>
    <w:rsid w:val="00F911A5"/>
    <w:rsid w:val="00F9411F"/>
    <w:rsid w:val="00F969EC"/>
    <w:rsid w:val="00FA10EA"/>
    <w:rsid w:val="00FA4E95"/>
    <w:rsid w:val="00FB17C4"/>
    <w:rsid w:val="00FC54A5"/>
    <w:rsid w:val="00FC6F33"/>
    <w:rsid w:val="00FD7833"/>
    <w:rsid w:val="00FE64C7"/>
    <w:rsid w:val="00FE67D9"/>
    <w:rsid w:val="00FE6F33"/>
    <w:rsid w:val="00FF5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C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52"/>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28D"/>
  </w:style>
  <w:style w:type="paragraph" w:styleId="Titre1">
    <w:name w:val="heading 1"/>
    <w:basedOn w:val="Titre2"/>
    <w:next w:val="Normal"/>
    <w:link w:val="Titre1Car"/>
    <w:uiPriority w:val="9"/>
    <w:qFormat/>
    <w:rsid w:val="00EA199F"/>
    <w:pPr>
      <w:numPr>
        <w:numId w:val="14"/>
      </w:numPr>
      <w:spacing w:before="120" w:after="120"/>
      <w:ind w:left="714" w:hanging="357"/>
      <w:outlineLvl w:val="0"/>
    </w:pPr>
    <w:rPr>
      <w:sz w:val="24"/>
    </w:rPr>
  </w:style>
  <w:style w:type="paragraph" w:styleId="Titre2">
    <w:name w:val="heading 2"/>
    <w:basedOn w:val="Normal"/>
    <w:next w:val="Normal"/>
    <w:link w:val="Titre2Car"/>
    <w:uiPriority w:val="9"/>
    <w:unhideWhenUsed/>
    <w:qFormat/>
    <w:rsid w:val="003B795E"/>
    <w:pPr>
      <w:keepNext/>
      <w:keepLines/>
      <w:spacing w:before="240" w:after="240" w:line="240" w:lineRule="auto"/>
      <w:outlineLvl w:val="1"/>
    </w:pPr>
    <w:rPr>
      <w:rFonts w:ascii="Corbel" w:eastAsiaTheme="majorEastAsia" w:hAnsi="Corbel" w:cstheme="majorBidi"/>
      <w:color w:val="00B05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179EC"/>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B179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9EC"/>
    <w:rPr>
      <w:rFonts w:ascii="Tahoma" w:hAnsi="Tahoma" w:cs="Tahoma"/>
      <w:sz w:val="16"/>
      <w:szCs w:val="16"/>
    </w:rPr>
  </w:style>
  <w:style w:type="paragraph" w:styleId="Paragraphedeliste">
    <w:name w:val="List Paragraph"/>
    <w:basedOn w:val="Normal"/>
    <w:uiPriority w:val="34"/>
    <w:rsid w:val="003F183C"/>
    <w:pPr>
      <w:adjustRightInd w:val="0"/>
      <w:spacing w:before="120" w:after="120" w:line="240" w:lineRule="auto"/>
      <w:ind w:left="737"/>
    </w:pPr>
    <w:rPr>
      <w:rFonts w:ascii="Corbel" w:hAnsi="Corbel"/>
    </w:rPr>
  </w:style>
  <w:style w:type="character" w:styleId="Lienhypertexte">
    <w:name w:val="Hyperlink"/>
    <w:basedOn w:val="Policepardfaut"/>
    <w:uiPriority w:val="99"/>
    <w:unhideWhenUsed/>
    <w:rsid w:val="00812C22"/>
    <w:rPr>
      <w:rFonts w:ascii="Corbel" w:hAnsi="Corbel"/>
      <w:b w:val="0"/>
      <w:color w:val="000000" w:themeColor="text1"/>
      <w:sz w:val="22"/>
      <w:u w:val="none"/>
    </w:rPr>
  </w:style>
  <w:style w:type="paragraph" w:styleId="En-tte">
    <w:name w:val="header"/>
    <w:basedOn w:val="Normal"/>
    <w:link w:val="En-tteCar"/>
    <w:uiPriority w:val="99"/>
    <w:unhideWhenUsed/>
    <w:rsid w:val="00464749"/>
    <w:pPr>
      <w:tabs>
        <w:tab w:val="center" w:pos="4536"/>
        <w:tab w:val="right" w:pos="9072"/>
      </w:tabs>
      <w:spacing w:after="0" w:line="240" w:lineRule="auto"/>
    </w:pPr>
  </w:style>
  <w:style w:type="character" w:customStyle="1" w:styleId="En-tteCar">
    <w:name w:val="En-tête Car"/>
    <w:basedOn w:val="Policepardfaut"/>
    <w:link w:val="En-tte"/>
    <w:uiPriority w:val="99"/>
    <w:rsid w:val="00464749"/>
  </w:style>
  <w:style w:type="paragraph" w:styleId="Pieddepage">
    <w:name w:val="footer"/>
    <w:basedOn w:val="Normal"/>
    <w:link w:val="PieddepageCar"/>
    <w:uiPriority w:val="99"/>
    <w:unhideWhenUsed/>
    <w:rsid w:val="00F911A5"/>
    <w:pPr>
      <w:tabs>
        <w:tab w:val="center" w:pos="4536"/>
        <w:tab w:val="right" w:pos="9072"/>
      </w:tabs>
      <w:spacing w:after="0" w:line="240" w:lineRule="auto"/>
    </w:pPr>
    <w:rPr>
      <w:rFonts w:ascii="Corbel" w:hAnsi="Corbel"/>
      <w:sz w:val="20"/>
    </w:rPr>
  </w:style>
  <w:style w:type="character" w:customStyle="1" w:styleId="PieddepageCar">
    <w:name w:val="Pied de page Car"/>
    <w:basedOn w:val="Policepardfaut"/>
    <w:link w:val="Pieddepage"/>
    <w:uiPriority w:val="99"/>
    <w:rsid w:val="00F911A5"/>
    <w:rPr>
      <w:rFonts w:ascii="Corbel" w:hAnsi="Corbel"/>
      <w:sz w:val="20"/>
    </w:rPr>
  </w:style>
  <w:style w:type="table" w:styleId="Grilledutableau">
    <w:name w:val="Table Grid"/>
    <w:basedOn w:val="TableauNormal"/>
    <w:uiPriority w:val="59"/>
    <w:rsid w:val="0046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rsid w:val="00464749"/>
    <w:pPr>
      <w:spacing w:before="240" w:after="240" w:line="240" w:lineRule="auto"/>
      <w:contextualSpacing/>
      <w:jc w:val="center"/>
    </w:pPr>
    <w:rPr>
      <w:rFonts w:ascii="Corbel" w:eastAsiaTheme="majorEastAsia" w:hAnsi="Corbel" w:cstheme="majorBidi"/>
      <w:b/>
      <w:smallCaps/>
      <w:color w:val="C00000"/>
      <w:spacing w:val="-10"/>
      <w:kern w:val="28"/>
      <w:sz w:val="32"/>
      <w:szCs w:val="56"/>
      <w:lang w:eastAsia="fr-FR"/>
    </w:rPr>
  </w:style>
  <w:style w:type="character" w:customStyle="1" w:styleId="TitreCar">
    <w:name w:val="Titre Car"/>
    <w:basedOn w:val="Policepardfaut"/>
    <w:link w:val="Titre"/>
    <w:uiPriority w:val="10"/>
    <w:rsid w:val="00464749"/>
    <w:rPr>
      <w:rFonts w:ascii="Corbel" w:eastAsiaTheme="majorEastAsia" w:hAnsi="Corbel" w:cstheme="majorBidi"/>
      <w:b/>
      <w:smallCaps/>
      <w:color w:val="C00000"/>
      <w:spacing w:val="-10"/>
      <w:kern w:val="28"/>
      <w:sz w:val="32"/>
      <w:szCs w:val="56"/>
      <w:lang w:eastAsia="fr-FR"/>
    </w:rPr>
  </w:style>
  <w:style w:type="paragraph" w:styleId="Corpsdetexte">
    <w:name w:val="Body Text"/>
    <w:basedOn w:val="Normal"/>
    <w:link w:val="CorpsdetexteCar"/>
    <w:uiPriority w:val="99"/>
    <w:rsid w:val="0004242B"/>
    <w:pPr>
      <w:spacing w:before="120" w:after="120" w:line="240" w:lineRule="auto"/>
      <w:ind w:firstLine="284"/>
      <w:jc w:val="both"/>
    </w:pPr>
    <w:rPr>
      <w:rFonts w:ascii="Corbel" w:eastAsia="Times New Roman" w:hAnsi="Corbel" w:cs="Times New Roman"/>
      <w:bCs/>
      <w:szCs w:val="24"/>
      <w:lang w:val="x-none" w:eastAsia="fr-FR"/>
    </w:rPr>
  </w:style>
  <w:style w:type="character" w:customStyle="1" w:styleId="CorpsdetexteCar">
    <w:name w:val="Corps de texte Car"/>
    <w:basedOn w:val="Policepardfaut"/>
    <w:link w:val="Corpsdetexte"/>
    <w:uiPriority w:val="99"/>
    <w:rsid w:val="0004242B"/>
    <w:rPr>
      <w:rFonts w:ascii="Corbel" w:eastAsia="Times New Roman" w:hAnsi="Corbel" w:cs="Times New Roman"/>
      <w:bCs/>
      <w:szCs w:val="24"/>
      <w:lang w:val="x-none" w:eastAsia="fr-FR"/>
    </w:rPr>
  </w:style>
  <w:style w:type="character" w:customStyle="1" w:styleId="Titre2Car">
    <w:name w:val="Titre 2 Car"/>
    <w:basedOn w:val="Policepardfaut"/>
    <w:link w:val="Titre2"/>
    <w:uiPriority w:val="9"/>
    <w:rsid w:val="003B795E"/>
    <w:rPr>
      <w:rFonts w:ascii="Corbel" w:eastAsiaTheme="majorEastAsia" w:hAnsi="Corbel" w:cstheme="majorBidi"/>
      <w:color w:val="00B050"/>
      <w:sz w:val="26"/>
      <w:szCs w:val="26"/>
    </w:rPr>
  </w:style>
  <w:style w:type="paragraph" w:customStyle="1" w:styleId="questionnaire">
    <w:name w:val="questionnaire"/>
    <w:basedOn w:val="Corpsdetexte"/>
    <w:rsid w:val="00FA4E95"/>
    <w:pPr>
      <w:ind w:firstLine="0"/>
    </w:pPr>
  </w:style>
  <w:style w:type="paragraph" w:styleId="Listepuces">
    <w:name w:val="List Bullet"/>
    <w:basedOn w:val="Normal"/>
    <w:uiPriority w:val="99"/>
    <w:unhideWhenUsed/>
    <w:rsid w:val="00E13D7B"/>
    <w:pPr>
      <w:numPr>
        <w:numId w:val="2"/>
      </w:numPr>
      <w:adjustRightInd w:val="0"/>
      <w:spacing w:before="120" w:after="120" w:line="240" w:lineRule="auto"/>
      <w:ind w:left="357" w:right="567" w:hanging="357"/>
    </w:pPr>
    <w:rPr>
      <w:rFonts w:ascii="Corbel" w:eastAsia="Times New Roman" w:hAnsi="Corbel" w:cs="Times New Roman"/>
      <w:szCs w:val="24"/>
      <w:lang w:eastAsia="fr-FR"/>
    </w:rPr>
  </w:style>
  <w:style w:type="paragraph" w:styleId="Textebrut">
    <w:name w:val="Plain Text"/>
    <w:aliases w:val="Texte tableau"/>
    <w:basedOn w:val="Normal"/>
    <w:link w:val="TextebrutCar"/>
    <w:uiPriority w:val="99"/>
    <w:unhideWhenUsed/>
    <w:qFormat/>
    <w:rsid w:val="00237E9D"/>
    <w:pPr>
      <w:spacing w:after="0" w:line="240" w:lineRule="auto"/>
    </w:pPr>
    <w:rPr>
      <w:rFonts w:ascii="Arial" w:eastAsia="Times New Roman" w:hAnsi="Arial" w:cs="Times New Roman"/>
      <w:sz w:val="18"/>
      <w:szCs w:val="21"/>
      <w:lang w:eastAsia="fr-FR"/>
    </w:rPr>
  </w:style>
  <w:style w:type="character" w:customStyle="1" w:styleId="TextebrutCar">
    <w:name w:val="Texte brut Car"/>
    <w:aliases w:val="Texte tableau Car"/>
    <w:basedOn w:val="Policepardfaut"/>
    <w:link w:val="Textebrut"/>
    <w:uiPriority w:val="99"/>
    <w:rsid w:val="00237E9D"/>
    <w:rPr>
      <w:rFonts w:ascii="Arial" w:eastAsia="Times New Roman" w:hAnsi="Arial" w:cs="Times New Roman"/>
      <w:sz w:val="18"/>
      <w:szCs w:val="21"/>
      <w:lang w:eastAsia="fr-FR"/>
    </w:rPr>
  </w:style>
  <w:style w:type="table" w:styleId="TableauGrille3-Accentuation1">
    <w:name w:val="Grid Table 3 Accent 1"/>
    <w:basedOn w:val="TableauNormal"/>
    <w:uiPriority w:val="48"/>
    <w:rsid w:val="00237E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Numrodepage">
    <w:name w:val="page number"/>
    <w:basedOn w:val="Policepardfaut"/>
    <w:uiPriority w:val="99"/>
    <w:semiHidden/>
    <w:unhideWhenUsed/>
    <w:rsid w:val="00E904F4"/>
  </w:style>
  <w:style w:type="paragraph" w:customStyle="1" w:styleId="Contenudetableau">
    <w:name w:val="Contenu de tableau"/>
    <w:basedOn w:val="Normal"/>
    <w:qFormat/>
    <w:rsid w:val="00821CB0"/>
    <w:pPr>
      <w:spacing w:after="0" w:line="240" w:lineRule="auto"/>
    </w:pPr>
    <w:rPr>
      <w:rFonts w:ascii="Arial" w:eastAsia="Times New Roman" w:hAnsi="Arial" w:cs="Arial"/>
      <w:sz w:val="18"/>
      <w:szCs w:val="16"/>
      <w:lang w:eastAsia="fr-FR"/>
    </w:rPr>
  </w:style>
  <w:style w:type="character" w:customStyle="1" w:styleId="Marquedecommentaire2">
    <w:name w:val="Marque de commentaire2"/>
    <w:basedOn w:val="Policepardfaut"/>
    <w:qFormat/>
    <w:rsid w:val="00821CB0"/>
    <w:rPr>
      <w:sz w:val="16"/>
      <w:szCs w:val="16"/>
    </w:rPr>
  </w:style>
  <w:style w:type="table" w:styleId="TableauListe2-Accentuation1">
    <w:name w:val="List Table 2 Accent 1"/>
    <w:basedOn w:val="TableauNormal"/>
    <w:uiPriority w:val="52"/>
    <w:rsid w:val="00821CB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isteapucetableau">
    <w:name w:val="liste a puce tableau"/>
    <w:basedOn w:val="Listepuces"/>
    <w:qFormat/>
    <w:rsid w:val="00821CB0"/>
    <w:pPr>
      <w:spacing w:before="0" w:after="0"/>
      <w:ind w:right="0"/>
    </w:pPr>
    <w:rPr>
      <w:sz w:val="18"/>
    </w:rPr>
  </w:style>
  <w:style w:type="paragraph" w:styleId="Listepuces2">
    <w:name w:val="List Bullet 2"/>
    <w:basedOn w:val="Normal"/>
    <w:uiPriority w:val="99"/>
    <w:unhideWhenUsed/>
    <w:rsid w:val="00821CB0"/>
    <w:pPr>
      <w:numPr>
        <w:numId w:val="7"/>
      </w:numPr>
      <w:spacing w:before="120" w:after="120" w:line="240" w:lineRule="auto"/>
      <w:ind w:left="641" w:hanging="357"/>
      <w:contextualSpacing/>
    </w:pPr>
    <w:rPr>
      <w:rFonts w:ascii="Corbel" w:hAnsi="Corbel"/>
    </w:rPr>
  </w:style>
  <w:style w:type="paragraph" w:styleId="Listepuces3">
    <w:name w:val="List Bullet 3"/>
    <w:basedOn w:val="Normal"/>
    <w:uiPriority w:val="99"/>
    <w:unhideWhenUsed/>
    <w:rsid w:val="00821CB0"/>
    <w:pPr>
      <w:numPr>
        <w:numId w:val="6"/>
      </w:numPr>
      <w:spacing w:after="0" w:line="240" w:lineRule="auto"/>
      <w:ind w:left="357" w:hanging="357"/>
      <w:contextualSpacing/>
    </w:pPr>
    <w:rPr>
      <w:rFonts w:ascii="Corbel" w:hAnsi="Corbel"/>
      <w:sz w:val="18"/>
    </w:rPr>
  </w:style>
  <w:style w:type="paragraph" w:customStyle="1" w:styleId="p1">
    <w:name w:val="p1"/>
    <w:basedOn w:val="Normal"/>
    <w:rsid w:val="005E7CC3"/>
    <w:pPr>
      <w:spacing w:after="0" w:line="240" w:lineRule="auto"/>
    </w:pPr>
    <w:rPr>
      <w:rFonts w:ascii="Helvetica" w:hAnsi="Helvetica" w:cs="Times New Roman"/>
      <w:sz w:val="14"/>
      <w:szCs w:val="14"/>
      <w:lang w:eastAsia="fr-FR"/>
    </w:rPr>
  </w:style>
  <w:style w:type="table" w:styleId="TableauGrille4-Accentuation1">
    <w:name w:val="Grid Table 4 Accent 1"/>
    <w:basedOn w:val="TableauNormal"/>
    <w:uiPriority w:val="49"/>
    <w:rsid w:val="00D476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arquedecommentaire">
    <w:name w:val="annotation reference"/>
    <w:basedOn w:val="Policepardfaut"/>
    <w:uiPriority w:val="99"/>
    <w:semiHidden/>
    <w:unhideWhenUsed/>
    <w:rsid w:val="00983B10"/>
    <w:rPr>
      <w:sz w:val="16"/>
      <w:szCs w:val="16"/>
    </w:rPr>
  </w:style>
  <w:style w:type="paragraph" w:styleId="Commentaire">
    <w:name w:val="annotation text"/>
    <w:basedOn w:val="Normal"/>
    <w:link w:val="CommentaireCar"/>
    <w:uiPriority w:val="99"/>
    <w:semiHidden/>
    <w:unhideWhenUsed/>
    <w:rsid w:val="00983B10"/>
    <w:pPr>
      <w:spacing w:line="240" w:lineRule="auto"/>
    </w:pPr>
    <w:rPr>
      <w:sz w:val="20"/>
      <w:szCs w:val="20"/>
    </w:rPr>
  </w:style>
  <w:style w:type="character" w:customStyle="1" w:styleId="CommentaireCar">
    <w:name w:val="Commentaire Car"/>
    <w:basedOn w:val="Policepardfaut"/>
    <w:link w:val="Commentaire"/>
    <w:uiPriority w:val="99"/>
    <w:semiHidden/>
    <w:rsid w:val="00983B10"/>
    <w:rPr>
      <w:sz w:val="20"/>
      <w:szCs w:val="20"/>
    </w:rPr>
  </w:style>
  <w:style w:type="character" w:customStyle="1" w:styleId="acopre">
    <w:name w:val="acopre"/>
    <w:basedOn w:val="Policepardfaut"/>
    <w:rsid w:val="00E235B4"/>
  </w:style>
  <w:style w:type="character" w:styleId="lev">
    <w:name w:val="Strong"/>
    <w:basedOn w:val="Policepardfaut"/>
    <w:uiPriority w:val="22"/>
    <w:qFormat/>
    <w:rsid w:val="000E4624"/>
    <w:rPr>
      <w:b/>
      <w:bCs/>
    </w:rPr>
  </w:style>
  <w:style w:type="paragraph" w:styleId="Objetducommentaire">
    <w:name w:val="annotation subject"/>
    <w:basedOn w:val="Commentaire"/>
    <w:next w:val="Commentaire"/>
    <w:link w:val="ObjetducommentaireCar"/>
    <w:uiPriority w:val="99"/>
    <w:semiHidden/>
    <w:unhideWhenUsed/>
    <w:rsid w:val="00321CA6"/>
    <w:rPr>
      <w:b/>
      <w:bCs/>
    </w:rPr>
  </w:style>
  <w:style w:type="character" w:customStyle="1" w:styleId="ObjetducommentaireCar">
    <w:name w:val="Objet du commentaire Car"/>
    <w:basedOn w:val="CommentaireCar"/>
    <w:link w:val="Objetducommentaire"/>
    <w:uiPriority w:val="99"/>
    <w:semiHidden/>
    <w:rsid w:val="00321CA6"/>
    <w:rPr>
      <w:b/>
      <w:bCs/>
      <w:sz w:val="20"/>
      <w:szCs w:val="20"/>
    </w:rPr>
  </w:style>
  <w:style w:type="paragraph" w:styleId="Notedebasdepage">
    <w:name w:val="footnote text"/>
    <w:basedOn w:val="Normal"/>
    <w:link w:val="NotedebasdepageCar"/>
    <w:uiPriority w:val="99"/>
    <w:semiHidden/>
    <w:unhideWhenUsed/>
    <w:rsid w:val="002524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24A5"/>
    <w:rPr>
      <w:sz w:val="20"/>
      <w:szCs w:val="20"/>
    </w:rPr>
  </w:style>
  <w:style w:type="character" w:styleId="Appelnotedebasdep">
    <w:name w:val="footnote reference"/>
    <w:basedOn w:val="Policepardfaut"/>
    <w:uiPriority w:val="99"/>
    <w:semiHidden/>
    <w:unhideWhenUsed/>
    <w:rsid w:val="002524A5"/>
    <w:rPr>
      <w:vertAlign w:val="superscript"/>
    </w:rPr>
  </w:style>
  <w:style w:type="character" w:customStyle="1" w:styleId="Titre1Car">
    <w:name w:val="Titre 1 Car"/>
    <w:basedOn w:val="Policepardfaut"/>
    <w:link w:val="Titre1"/>
    <w:uiPriority w:val="9"/>
    <w:rsid w:val="00EA199F"/>
    <w:rPr>
      <w:rFonts w:ascii="Corbel" w:eastAsiaTheme="majorEastAsia" w:hAnsi="Corbel" w:cstheme="majorBidi"/>
      <w:color w:val="00B050"/>
      <w:sz w:val="24"/>
      <w:szCs w:val="26"/>
    </w:rPr>
  </w:style>
  <w:style w:type="paragraph" w:styleId="TM1">
    <w:name w:val="toc 1"/>
    <w:basedOn w:val="Normal"/>
    <w:next w:val="Normal"/>
    <w:autoRedefine/>
    <w:uiPriority w:val="39"/>
    <w:unhideWhenUsed/>
    <w:rsid w:val="00202BC4"/>
    <w:pPr>
      <w:spacing w:before="120" w:after="0"/>
    </w:pPr>
    <w:rPr>
      <w:b/>
      <w:bCs/>
      <w:sz w:val="24"/>
      <w:szCs w:val="24"/>
    </w:rPr>
  </w:style>
  <w:style w:type="paragraph" w:styleId="En-ttedetabledesmatires">
    <w:name w:val="TOC Heading"/>
    <w:basedOn w:val="Titre1"/>
    <w:next w:val="Normal"/>
    <w:uiPriority w:val="39"/>
    <w:unhideWhenUsed/>
    <w:qFormat/>
    <w:rsid w:val="007B6195"/>
    <w:pPr>
      <w:numPr>
        <w:numId w:val="0"/>
      </w:numPr>
      <w:spacing w:after="0" w:line="259" w:lineRule="auto"/>
      <w:outlineLvl w:val="9"/>
    </w:pPr>
    <w:rPr>
      <w:rFonts w:asciiTheme="majorHAnsi" w:hAnsiTheme="majorHAnsi"/>
      <w:color w:val="365F91" w:themeColor="accent1" w:themeShade="BF"/>
      <w:sz w:val="32"/>
      <w:szCs w:val="32"/>
      <w:lang w:val="en-US"/>
    </w:rPr>
  </w:style>
  <w:style w:type="paragraph" w:styleId="TM2">
    <w:name w:val="toc 2"/>
    <w:basedOn w:val="Normal"/>
    <w:next w:val="Normal"/>
    <w:autoRedefine/>
    <w:uiPriority w:val="39"/>
    <w:unhideWhenUsed/>
    <w:rsid w:val="007B6195"/>
    <w:pPr>
      <w:spacing w:after="0"/>
      <w:ind w:left="220"/>
    </w:pPr>
    <w:rPr>
      <w:b/>
      <w:bCs/>
    </w:rPr>
  </w:style>
  <w:style w:type="character" w:styleId="Accentuation">
    <w:name w:val="Emphasis"/>
    <w:basedOn w:val="Policepardfaut"/>
    <w:uiPriority w:val="20"/>
    <w:qFormat/>
    <w:rsid w:val="00014485"/>
    <w:rPr>
      <w:i/>
      <w:iCs/>
    </w:rPr>
  </w:style>
  <w:style w:type="paragraph" w:styleId="TM3">
    <w:name w:val="toc 3"/>
    <w:basedOn w:val="Normal"/>
    <w:next w:val="Normal"/>
    <w:autoRedefine/>
    <w:uiPriority w:val="39"/>
    <w:unhideWhenUsed/>
    <w:rsid w:val="00812C22"/>
    <w:pPr>
      <w:spacing w:after="0"/>
      <w:ind w:left="440"/>
    </w:pPr>
  </w:style>
  <w:style w:type="paragraph" w:styleId="TM4">
    <w:name w:val="toc 4"/>
    <w:basedOn w:val="Normal"/>
    <w:next w:val="Normal"/>
    <w:autoRedefine/>
    <w:uiPriority w:val="39"/>
    <w:unhideWhenUsed/>
    <w:rsid w:val="00812C22"/>
    <w:pPr>
      <w:spacing w:after="0"/>
      <w:ind w:left="660"/>
    </w:pPr>
    <w:rPr>
      <w:sz w:val="20"/>
      <w:szCs w:val="20"/>
    </w:rPr>
  </w:style>
  <w:style w:type="paragraph" w:styleId="TM5">
    <w:name w:val="toc 5"/>
    <w:basedOn w:val="Normal"/>
    <w:next w:val="Normal"/>
    <w:autoRedefine/>
    <w:uiPriority w:val="39"/>
    <w:unhideWhenUsed/>
    <w:rsid w:val="00812C22"/>
    <w:pPr>
      <w:spacing w:after="0"/>
      <w:ind w:left="880"/>
    </w:pPr>
    <w:rPr>
      <w:sz w:val="20"/>
      <w:szCs w:val="20"/>
    </w:rPr>
  </w:style>
  <w:style w:type="paragraph" w:styleId="TM6">
    <w:name w:val="toc 6"/>
    <w:basedOn w:val="Normal"/>
    <w:next w:val="Normal"/>
    <w:autoRedefine/>
    <w:uiPriority w:val="39"/>
    <w:unhideWhenUsed/>
    <w:rsid w:val="00812C22"/>
    <w:pPr>
      <w:spacing w:after="0"/>
      <w:ind w:left="1100"/>
    </w:pPr>
    <w:rPr>
      <w:sz w:val="20"/>
      <w:szCs w:val="20"/>
    </w:rPr>
  </w:style>
  <w:style w:type="paragraph" w:styleId="TM7">
    <w:name w:val="toc 7"/>
    <w:basedOn w:val="Normal"/>
    <w:next w:val="Normal"/>
    <w:autoRedefine/>
    <w:uiPriority w:val="39"/>
    <w:unhideWhenUsed/>
    <w:rsid w:val="00812C22"/>
    <w:pPr>
      <w:spacing w:after="0"/>
      <w:ind w:left="1320"/>
    </w:pPr>
    <w:rPr>
      <w:sz w:val="20"/>
      <w:szCs w:val="20"/>
    </w:rPr>
  </w:style>
  <w:style w:type="paragraph" w:styleId="TM8">
    <w:name w:val="toc 8"/>
    <w:basedOn w:val="Normal"/>
    <w:next w:val="Normal"/>
    <w:autoRedefine/>
    <w:uiPriority w:val="39"/>
    <w:unhideWhenUsed/>
    <w:rsid w:val="00812C22"/>
    <w:pPr>
      <w:spacing w:after="0"/>
      <w:ind w:left="1540"/>
    </w:pPr>
    <w:rPr>
      <w:sz w:val="20"/>
      <w:szCs w:val="20"/>
    </w:rPr>
  </w:style>
  <w:style w:type="paragraph" w:styleId="TM9">
    <w:name w:val="toc 9"/>
    <w:basedOn w:val="Normal"/>
    <w:next w:val="Normal"/>
    <w:autoRedefine/>
    <w:uiPriority w:val="39"/>
    <w:unhideWhenUsed/>
    <w:rsid w:val="00812C22"/>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7302">
      <w:bodyDiv w:val="1"/>
      <w:marLeft w:val="0"/>
      <w:marRight w:val="0"/>
      <w:marTop w:val="0"/>
      <w:marBottom w:val="0"/>
      <w:divBdr>
        <w:top w:val="none" w:sz="0" w:space="0" w:color="auto"/>
        <w:left w:val="none" w:sz="0" w:space="0" w:color="auto"/>
        <w:bottom w:val="none" w:sz="0" w:space="0" w:color="auto"/>
        <w:right w:val="none" w:sz="0" w:space="0" w:color="auto"/>
      </w:divBdr>
    </w:div>
    <w:div w:id="644042981">
      <w:bodyDiv w:val="1"/>
      <w:marLeft w:val="0"/>
      <w:marRight w:val="0"/>
      <w:marTop w:val="0"/>
      <w:marBottom w:val="0"/>
      <w:divBdr>
        <w:top w:val="none" w:sz="0" w:space="0" w:color="auto"/>
        <w:left w:val="none" w:sz="0" w:space="0" w:color="auto"/>
        <w:bottom w:val="none" w:sz="0" w:space="0" w:color="auto"/>
        <w:right w:val="none" w:sz="0" w:space="0" w:color="auto"/>
      </w:divBdr>
    </w:div>
    <w:div w:id="648292218">
      <w:bodyDiv w:val="1"/>
      <w:marLeft w:val="0"/>
      <w:marRight w:val="0"/>
      <w:marTop w:val="0"/>
      <w:marBottom w:val="0"/>
      <w:divBdr>
        <w:top w:val="none" w:sz="0" w:space="0" w:color="auto"/>
        <w:left w:val="none" w:sz="0" w:space="0" w:color="auto"/>
        <w:bottom w:val="none" w:sz="0" w:space="0" w:color="auto"/>
        <w:right w:val="none" w:sz="0" w:space="0" w:color="auto"/>
      </w:divBdr>
    </w:div>
    <w:div w:id="770080630">
      <w:bodyDiv w:val="1"/>
      <w:marLeft w:val="0"/>
      <w:marRight w:val="0"/>
      <w:marTop w:val="0"/>
      <w:marBottom w:val="0"/>
      <w:divBdr>
        <w:top w:val="none" w:sz="0" w:space="0" w:color="auto"/>
        <w:left w:val="none" w:sz="0" w:space="0" w:color="auto"/>
        <w:bottom w:val="none" w:sz="0" w:space="0" w:color="auto"/>
        <w:right w:val="none" w:sz="0" w:space="0" w:color="auto"/>
      </w:divBdr>
      <w:divsChild>
        <w:div w:id="1829713598">
          <w:marLeft w:val="0"/>
          <w:marRight w:val="0"/>
          <w:marTop w:val="0"/>
          <w:marBottom w:val="0"/>
          <w:divBdr>
            <w:top w:val="none" w:sz="0" w:space="0" w:color="auto"/>
            <w:left w:val="none" w:sz="0" w:space="0" w:color="auto"/>
            <w:bottom w:val="none" w:sz="0" w:space="0" w:color="auto"/>
            <w:right w:val="none" w:sz="0" w:space="0" w:color="auto"/>
          </w:divBdr>
          <w:divsChild>
            <w:div w:id="856046866">
              <w:marLeft w:val="0"/>
              <w:marRight w:val="0"/>
              <w:marTop w:val="0"/>
              <w:marBottom w:val="0"/>
              <w:divBdr>
                <w:top w:val="none" w:sz="0" w:space="0" w:color="auto"/>
                <w:left w:val="none" w:sz="0" w:space="0" w:color="auto"/>
                <w:bottom w:val="none" w:sz="0" w:space="0" w:color="auto"/>
                <w:right w:val="none" w:sz="0" w:space="0" w:color="auto"/>
              </w:divBdr>
              <w:divsChild>
                <w:div w:id="1311205678">
                  <w:marLeft w:val="0"/>
                  <w:marRight w:val="0"/>
                  <w:marTop w:val="0"/>
                  <w:marBottom w:val="0"/>
                  <w:divBdr>
                    <w:top w:val="none" w:sz="0" w:space="0" w:color="auto"/>
                    <w:left w:val="none" w:sz="0" w:space="0" w:color="auto"/>
                    <w:bottom w:val="none" w:sz="0" w:space="0" w:color="auto"/>
                    <w:right w:val="none" w:sz="0" w:space="0" w:color="auto"/>
                  </w:divBdr>
                  <w:divsChild>
                    <w:div w:id="13615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43647">
      <w:bodyDiv w:val="1"/>
      <w:marLeft w:val="0"/>
      <w:marRight w:val="0"/>
      <w:marTop w:val="0"/>
      <w:marBottom w:val="0"/>
      <w:divBdr>
        <w:top w:val="none" w:sz="0" w:space="0" w:color="auto"/>
        <w:left w:val="none" w:sz="0" w:space="0" w:color="auto"/>
        <w:bottom w:val="none" w:sz="0" w:space="0" w:color="auto"/>
        <w:right w:val="none" w:sz="0" w:space="0" w:color="auto"/>
      </w:divBdr>
    </w:div>
    <w:div w:id="19650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cameroun@ird.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DDA8-A471-47A1-89F7-0C98FFB6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3255</Words>
  <Characters>17906</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FabienB</dc:creator>
  <cp:lastModifiedBy>U091-F571</cp:lastModifiedBy>
  <cp:revision>2</cp:revision>
  <dcterms:created xsi:type="dcterms:W3CDTF">2020-11-02T11:21:00Z</dcterms:created>
  <dcterms:modified xsi:type="dcterms:W3CDTF">2020-11-02T11:21:00Z</dcterms:modified>
</cp:coreProperties>
</file>