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D80" w:rsidRPr="006D1D80" w:rsidRDefault="006D1D80" w:rsidP="006D1D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D80">
        <w:rPr>
          <w:rFonts w:ascii="Times New Roman" w:hAnsi="Times New Roman" w:cs="Times New Roman"/>
          <w:b/>
          <w:sz w:val="28"/>
          <w:szCs w:val="28"/>
        </w:rPr>
        <w:t>DEMARCHE D’ENSEIGNEMENT/APPRENTISSAGE/EVALUATION DE LA COMBINATOIRE (1</w:t>
      </w:r>
      <w:r w:rsidRPr="006D1D80">
        <w:rPr>
          <w:rFonts w:ascii="Times New Roman" w:hAnsi="Times New Roman" w:cs="Times New Roman"/>
          <w:b/>
          <w:sz w:val="28"/>
          <w:szCs w:val="28"/>
          <w:vertAlign w:val="superscript"/>
        </w:rPr>
        <w:t>ère</w:t>
      </w:r>
      <w:r w:rsidRPr="006D1D80">
        <w:rPr>
          <w:rFonts w:ascii="Times New Roman" w:hAnsi="Times New Roman" w:cs="Times New Roman"/>
          <w:b/>
          <w:sz w:val="28"/>
          <w:szCs w:val="28"/>
        </w:rPr>
        <w:t xml:space="preserve"> SEANCE)</w:t>
      </w:r>
    </w:p>
    <w:p w:rsidR="006D1D80" w:rsidRPr="0010222E" w:rsidRDefault="006D1D80" w:rsidP="006D1D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1D80" w:rsidRPr="0010222E" w:rsidRDefault="006D1D80" w:rsidP="006D1D8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222E">
        <w:rPr>
          <w:rFonts w:ascii="Times New Roman" w:hAnsi="Times New Roman" w:cs="Times New Roman"/>
          <w:sz w:val="28"/>
          <w:szCs w:val="28"/>
          <w:u w:val="single"/>
        </w:rPr>
        <w:t>INTRODUCTION</w:t>
      </w: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0222E">
        <w:rPr>
          <w:rFonts w:ascii="Times New Roman" w:hAnsi="Times New Roman" w:cs="Times New Roman"/>
          <w:sz w:val="28"/>
          <w:szCs w:val="28"/>
          <w:u w:val="single"/>
        </w:rPr>
        <w:t>Mise en situation et émergence des acquis antérieurs</w:t>
      </w: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D80" w:rsidRPr="0010222E" w:rsidRDefault="006D1D80" w:rsidP="006D1D80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Organiser une conservation</w:t>
      </w:r>
      <w:r w:rsidRPr="0010222E">
        <w:rPr>
          <w:rFonts w:ascii="Times New Roman" w:hAnsi="Times New Roman" w:cs="Times New Roman"/>
          <w:sz w:val="28"/>
          <w:szCs w:val="28"/>
        </w:rPr>
        <w:t>/ un</w:t>
      </w:r>
      <w:r w:rsidRPr="0010222E">
        <w:rPr>
          <w:rFonts w:ascii="Times New Roman" w:hAnsi="Times New Roman" w:cs="Times New Roman"/>
          <w:sz w:val="28"/>
          <w:szCs w:val="28"/>
        </w:rPr>
        <w:t xml:space="preserve"> entretien ou faire observer du réel ou une simulation pour obtenir la phrase d’étude.</w:t>
      </w:r>
    </w:p>
    <w:p w:rsidR="006D1D80" w:rsidRDefault="006D1D80" w:rsidP="006D1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0222E">
        <w:rPr>
          <w:rFonts w:ascii="Times New Roman" w:hAnsi="Times New Roman" w:cs="Times New Roman"/>
          <w:sz w:val="28"/>
          <w:szCs w:val="28"/>
          <w:u w:val="single"/>
        </w:rPr>
        <w:t>Proposition de nouvelles acquisitions</w:t>
      </w:r>
    </w:p>
    <w:p w:rsidR="006D1D80" w:rsidRPr="0010222E" w:rsidRDefault="006D1D80" w:rsidP="006D1D8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D1D80" w:rsidRPr="0010222E" w:rsidRDefault="006D1D80" w:rsidP="006D1D80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Transcrire la phrase au tableau sous l’image.</w:t>
      </w:r>
    </w:p>
    <w:p w:rsidR="006D1D80" w:rsidRPr="0010222E" w:rsidRDefault="006D1D80" w:rsidP="006D1D80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Lire et faire la phrase.</w:t>
      </w:r>
    </w:p>
    <w:p w:rsidR="006D1D80" w:rsidRPr="0010222E" w:rsidRDefault="006D1D80" w:rsidP="006D1D80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Procéder par élimination de mots pour retenir le (s) mot (s) vedette (s).</w:t>
      </w:r>
    </w:p>
    <w:p w:rsidR="006D1D80" w:rsidRPr="0010222E" w:rsidRDefault="006D1D80" w:rsidP="006D1D80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Faire lire le (s) mot (s) vedette (s).</w:t>
      </w:r>
    </w:p>
    <w:p w:rsidR="006D1D80" w:rsidRPr="0010222E" w:rsidRDefault="006D1D80" w:rsidP="006D1D80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Annoncer l’objet d’apprentissage.</w:t>
      </w:r>
    </w:p>
    <w:p w:rsidR="006D1D80" w:rsidRDefault="006D1D80" w:rsidP="006D1D80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Inviter l’élève à dire ce qu’il va faire.</w:t>
      </w:r>
    </w:p>
    <w:p w:rsidR="006D1D80" w:rsidRPr="0010222E" w:rsidRDefault="006D1D80" w:rsidP="006D1D80">
      <w:pPr>
        <w:pStyle w:val="Paragraphedeliste"/>
        <w:spacing w:after="0"/>
        <w:rPr>
          <w:rFonts w:ascii="Times New Roman" w:hAnsi="Times New Roman" w:cs="Times New Roman"/>
          <w:sz w:val="28"/>
          <w:szCs w:val="28"/>
        </w:rPr>
      </w:pPr>
    </w:p>
    <w:p w:rsidR="006D1D80" w:rsidRPr="0010222E" w:rsidRDefault="006D1D80" w:rsidP="006D1D80">
      <w:pPr>
        <w:pStyle w:val="Paragraphedeliste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222E">
        <w:rPr>
          <w:rFonts w:ascii="Times New Roman" w:hAnsi="Times New Roman" w:cs="Times New Roman"/>
          <w:sz w:val="28"/>
          <w:szCs w:val="28"/>
          <w:u w:val="single"/>
        </w:rPr>
        <w:t>REALISATION</w:t>
      </w: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0222E">
        <w:rPr>
          <w:rFonts w:ascii="Times New Roman" w:hAnsi="Times New Roman" w:cs="Times New Roman"/>
          <w:sz w:val="28"/>
          <w:szCs w:val="28"/>
          <w:u w:val="single"/>
        </w:rPr>
        <w:t>Activités de construction de nouvelles connaissances</w:t>
      </w: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D80" w:rsidRPr="0010222E" w:rsidRDefault="006D1D80" w:rsidP="006D1D80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Pointer et faire lire le (s) mot (s) vedette (s).</w:t>
      </w:r>
    </w:p>
    <w:p w:rsidR="006D1D80" w:rsidRPr="0010222E" w:rsidRDefault="006D1D80" w:rsidP="006D1D80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Faire isoler la/les lettre (s)-son (s) en étude par décomposition de chaque mot v</w:t>
      </w:r>
      <w:bookmarkStart w:id="0" w:name="_GoBack"/>
      <w:bookmarkEnd w:id="0"/>
      <w:r w:rsidRPr="0010222E">
        <w:rPr>
          <w:rFonts w:ascii="Times New Roman" w:hAnsi="Times New Roman" w:cs="Times New Roman"/>
          <w:sz w:val="28"/>
          <w:szCs w:val="28"/>
        </w:rPr>
        <w:t>edette et élimination de syllabes et de lettres.</w:t>
      </w:r>
    </w:p>
    <w:p w:rsidR="006D1D80" w:rsidRPr="0010222E" w:rsidRDefault="006D1D80" w:rsidP="006D1D80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Inviter les élèves à lire la/les lettre (s)-son (s) en étude (veillez à la bonne prononciation).</w:t>
      </w:r>
    </w:p>
    <w:p w:rsidR="006D1D80" w:rsidRPr="0010222E" w:rsidRDefault="006D1D80" w:rsidP="006D1D80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Ecrire au tableau la/les lettre (s) en script minuscule puis en cursive minuscule et en script majuscule.</w:t>
      </w:r>
    </w:p>
    <w:p w:rsidR="006D1D80" w:rsidRPr="0010222E" w:rsidRDefault="006D1D80" w:rsidP="006D1D80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Faire les différentes discriminations auditive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10222E">
        <w:rPr>
          <w:rFonts w:ascii="Times New Roman" w:hAnsi="Times New Roman" w:cs="Times New Roman"/>
          <w:sz w:val="28"/>
          <w:szCs w:val="28"/>
        </w:rPr>
        <w:t>, visuelle et graphique.</w:t>
      </w: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  <w:u w:val="single"/>
        </w:rPr>
        <w:t>Discrimination auditive</w:t>
      </w:r>
      <w:r w:rsidRPr="0010222E">
        <w:rPr>
          <w:rFonts w:ascii="Times New Roman" w:hAnsi="Times New Roman" w:cs="Times New Roman"/>
          <w:sz w:val="28"/>
          <w:szCs w:val="28"/>
        </w:rPr>
        <w:t> :</w:t>
      </w:r>
    </w:p>
    <w:p w:rsidR="006D1D80" w:rsidRDefault="006D1D80" w:rsidP="006D1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Inviter l’élève à réagir (se lever, lever le doigt, tracer un trait, deux traits sur l’ardoise…) s’il entend le son en étude dans les mots prononcés par l’enseignant.</w:t>
      </w: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  <w:u w:val="single"/>
        </w:rPr>
        <w:lastRenderedPageBreak/>
        <w:t>Discrimination visuelle</w:t>
      </w:r>
      <w:r w:rsidRPr="0010222E">
        <w:rPr>
          <w:rFonts w:ascii="Times New Roman" w:hAnsi="Times New Roman" w:cs="Times New Roman"/>
          <w:sz w:val="28"/>
          <w:szCs w:val="28"/>
        </w:rPr>
        <w:t> :</w:t>
      </w: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Inviter l’élève à monter la lettre en étude dans des mots autour de lui.</w:t>
      </w: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  <w:u w:val="single"/>
        </w:rPr>
        <w:t>Discrimination graphique</w:t>
      </w:r>
      <w:r w:rsidRPr="0010222E">
        <w:rPr>
          <w:rFonts w:ascii="Times New Roman" w:hAnsi="Times New Roman" w:cs="Times New Roman"/>
          <w:sz w:val="28"/>
          <w:szCs w:val="28"/>
        </w:rPr>
        <w:t> :</w:t>
      </w:r>
    </w:p>
    <w:p w:rsidR="006D1D80" w:rsidRPr="0010222E" w:rsidRDefault="006D1D80" w:rsidP="006D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D80" w:rsidRPr="0010222E" w:rsidRDefault="006D1D80" w:rsidP="006D1D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Demander à l’élève de tracer sur son ardoise.</w:t>
      </w:r>
    </w:p>
    <w:p w:rsidR="006D1D80" w:rsidRPr="0010222E" w:rsidRDefault="006D1D80" w:rsidP="006D1D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Former des syllabes avec la lettre-son en étude.</w:t>
      </w:r>
    </w:p>
    <w:p w:rsidR="006D1D80" w:rsidRPr="0010222E" w:rsidRDefault="006D1D80" w:rsidP="006D1D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Inviter les élèves à lire les syllabes formées à partir de l’association de chaque lettre-son en étude aux consonnes ou aux voyelles selon le cas.</w:t>
      </w:r>
    </w:p>
    <w:p w:rsidR="006D1D80" w:rsidRPr="0010222E" w:rsidRDefault="006D1D80" w:rsidP="006D1D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Demander aux élèves de trouver les mots contenant la/les lettre (s) en étude à partir de leur connaissances antérieurs, d’objets ou des images.</w:t>
      </w:r>
    </w:p>
    <w:p w:rsidR="006D1D80" w:rsidRPr="0010222E" w:rsidRDefault="006D1D80" w:rsidP="006D1D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Inviter l’élève à construire des phrases comportant des mots renfermant la/les lettres (s) en étude.</w:t>
      </w:r>
    </w:p>
    <w:p w:rsidR="006D1D80" w:rsidRPr="0010222E" w:rsidRDefault="006D1D80" w:rsidP="006D1D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Lire et faire lire le tableau de lecture élaboré à l’aide de stratégies appropriées (image, mot, les syllabes …)</w:t>
      </w: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D80" w:rsidRPr="0010222E" w:rsidRDefault="006D1D80" w:rsidP="006D1D8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222E">
        <w:rPr>
          <w:rFonts w:ascii="Times New Roman" w:hAnsi="Times New Roman" w:cs="Times New Roman"/>
          <w:sz w:val="28"/>
          <w:szCs w:val="28"/>
          <w:u w:val="single"/>
        </w:rPr>
        <w:t>RETOUR ET PROJECTION</w:t>
      </w: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0222E">
        <w:rPr>
          <w:rFonts w:ascii="Times New Roman" w:hAnsi="Times New Roman" w:cs="Times New Roman"/>
          <w:sz w:val="28"/>
          <w:szCs w:val="28"/>
          <w:u w:val="single"/>
        </w:rPr>
        <w:t>Objectivation</w:t>
      </w:r>
    </w:p>
    <w:p w:rsidR="006D1D80" w:rsidRPr="00F17C31" w:rsidRDefault="006D1D80" w:rsidP="006D1D80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Inviter l’élève à faire le point de ses acquis.</w:t>
      </w: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0222E">
        <w:rPr>
          <w:rFonts w:ascii="Times New Roman" w:hAnsi="Times New Roman" w:cs="Times New Roman"/>
          <w:sz w:val="28"/>
          <w:szCs w:val="28"/>
          <w:u w:val="single"/>
        </w:rPr>
        <w:t>Evaluation</w:t>
      </w:r>
    </w:p>
    <w:p w:rsidR="006D1D80" w:rsidRPr="00F17C31" w:rsidRDefault="006D1D80" w:rsidP="006D1D80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Demander à l’élève d’entourer la lettre-son en étude dans des mots.</w:t>
      </w: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0222E">
        <w:rPr>
          <w:rFonts w:ascii="Times New Roman" w:hAnsi="Times New Roman" w:cs="Times New Roman"/>
          <w:sz w:val="28"/>
          <w:szCs w:val="28"/>
          <w:u w:val="single"/>
        </w:rPr>
        <w:t>Projection</w:t>
      </w:r>
    </w:p>
    <w:p w:rsidR="006D1D80" w:rsidRPr="00F17C31" w:rsidRDefault="006D1D80" w:rsidP="006D1D8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D1D80" w:rsidRPr="0010222E" w:rsidRDefault="006D1D80" w:rsidP="006D1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22E">
        <w:rPr>
          <w:rFonts w:ascii="Times New Roman" w:hAnsi="Times New Roman" w:cs="Times New Roman"/>
          <w:sz w:val="28"/>
          <w:szCs w:val="28"/>
        </w:rPr>
        <w:t>Inviter l’apprenant à dire ce qu’il fera de ce qu’il a appris.</w:t>
      </w:r>
    </w:p>
    <w:p w:rsidR="00DB798C" w:rsidRDefault="00DB798C"/>
    <w:sectPr w:rsidR="00DB79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A4920"/>
    <w:multiLevelType w:val="hybridMultilevel"/>
    <w:tmpl w:val="E31A0692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80"/>
    <w:rsid w:val="000C774C"/>
    <w:rsid w:val="006D1D80"/>
    <w:rsid w:val="00C85A08"/>
    <w:rsid w:val="00D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5977"/>
  <w15:chartTrackingRefBased/>
  <w15:docId w15:val="{E909C3C3-09AF-486A-82AC-0B86917D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D80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1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Promotheus</dc:creator>
  <cp:keywords/>
  <dc:description/>
  <cp:lastModifiedBy>Promotheus</cp:lastModifiedBy>
  <cp:revision>1</cp:revision>
  <dcterms:created xsi:type="dcterms:W3CDTF">2018-11-13T23:23:00Z</dcterms:created>
  <dcterms:modified xsi:type="dcterms:W3CDTF">2018-11-13T23:26:00Z</dcterms:modified>
</cp:coreProperties>
</file>